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C3" w:rsidRDefault="00AF40B7">
      <w:r>
        <w:t>Test 7</w:t>
      </w:r>
    </w:p>
    <w:p w:rsidR="00AF40B7" w:rsidRDefault="00AF40B7"/>
    <w:p w:rsidR="00AF40B7" w:rsidRDefault="00AF40B7">
      <w:r>
        <w:t>1 – definire una deviazione standard significa:</w:t>
      </w:r>
    </w:p>
    <w:p w:rsidR="00AF40B7" w:rsidRDefault="00AF40B7" w:rsidP="00AF40B7">
      <w:pPr>
        <w:pStyle w:val="Paragrafoelenco"/>
        <w:numPr>
          <w:ilvl w:val="0"/>
          <w:numId w:val="1"/>
        </w:numPr>
      </w:pPr>
      <w:r>
        <w:t>controllare quanto in media cambia un valore</w:t>
      </w:r>
    </w:p>
    <w:p w:rsidR="00AF40B7" w:rsidRDefault="00AF40B7" w:rsidP="00AF40B7">
      <w:pPr>
        <w:pStyle w:val="Paragrafoelenco"/>
        <w:numPr>
          <w:ilvl w:val="0"/>
          <w:numId w:val="1"/>
        </w:numPr>
      </w:pPr>
      <w:r>
        <w:t>quanto si discosta in media ogni valore</w:t>
      </w:r>
    </w:p>
    <w:p w:rsidR="00AF40B7" w:rsidRDefault="00AF40B7" w:rsidP="00AF40B7">
      <w:pPr>
        <w:pStyle w:val="Paragrafoelenco"/>
        <w:numPr>
          <w:ilvl w:val="0"/>
          <w:numId w:val="1"/>
        </w:numPr>
      </w:pPr>
      <w:r>
        <w:t>quanto cambia il valore in base alla media</w:t>
      </w:r>
    </w:p>
    <w:p w:rsidR="00AF40B7" w:rsidRDefault="00AF40B7" w:rsidP="00AF40B7"/>
    <w:p w:rsidR="00AF40B7" w:rsidRDefault="00AF40B7">
      <w:r>
        <w:t>2 – Il quadrato degli scarti è un valore:</w:t>
      </w:r>
    </w:p>
    <w:p w:rsidR="00AF40B7" w:rsidRDefault="00AF40B7" w:rsidP="00AF40B7">
      <w:pPr>
        <w:pStyle w:val="Paragrafoelenco"/>
        <w:numPr>
          <w:ilvl w:val="0"/>
          <w:numId w:val="2"/>
        </w:numPr>
      </w:pPr>
      <w:r>
        <w:t>che può essere positivo o negativo</w:t>
      </w:r>
    </w:p>
    <w:p w:rsidR="00AF40B7" w:rsidRDefault="00AF40B7" w:rsidP="00AF40B7">
      <w:pPr>
        <w:pStyle w:val="Paragrafoelenco"/>
        <w:numPr>
          <w:ilvl w:val="0"/>
          <w:numId w:val="2"/>
        </w:numPr>
      </w:pPr>
      <w:r>
        <w:t>sempre negativo</w:t>
      </w:r>
    </w:p>
    <w:p w:rsidR="00AF40B7" w:rsidRDefault="00AF40B7" w:rsidP="00AF40B7">
      <w:pPr>
        <w:pStyle w:val="Paragrafoelenco"/>
        <w:numPr>
          <w:ilvl w:val="0"/>
          <w:numId w:val="2"/>
        </w:numPr>
      </w:pPr>
      <w:r>
        <w:t>sempre positivo</w:t>
      </w:r>
    </w:p>
    <w:p w:rsidR="00AF40B7" w:rsidRDefault="00AF40B7" w:rsidP="00AF40B7"/>
    <w:p w:rsidR="00AF40B7" w:rsidRDefault="00AF40B7">
      <w:r>
        <w:t>3 – Nella formula finale si mette la radice per quale motivo:</w:t>
      </w:r>
    </w:p>
    <w:p w:rsidR="00AF40B7" w:rsidRDefault="00AF40B7" w:rsidP="00AF40B7">
      <w:pPr>
        <w:pStyle w:val="Paragrafoelenco"/>
        <w:numPr>
          <w:ilvl w:val="0"/>
          <w:numId w:val="3"/>
        </w:numPr>
      </w:pPr>
      <w:r>
        <w:t>per compensare il fatto che i valori sono al quadrato</w:t>
      </w:r>
    </w:p>
    <w:p w:rsidR="00AF40B7" w:rsidRDefault="00AF40B7" w:rsidP="00AF40B7">
      <w:pPr>
        <w:pStyle w:val="Paragrafoelenco"/>
        <w:numPr>
          <w:ilvl w:val="0"/>
          <w:numId w:val="3"/>
        </w:numPr>
      </w:pPr>
      <w:r>
        <w:t>per rendere i numeri più piccoli</w:t>
      </w:r>
    </w:p>
    <w:p w:rsidR="00AF40B7" w:rsidRDefault="00AF40B7" w:rsidP="00AF40B7">
      <w:pPr>
        <w:pStyle w:val="Paragrafoelenco"/>
        <w:numPr>
          <w:ilvl w:val="0"/>
          <w:numId w:val="3"/>
        </w:numPr>
      </w:pPr>
      <w:r>
        <w:t>per dare maggiore significatività ai valori</w:t>
      </w:r>
    </w:p>
    <w:p w:rsidR="00AF40B7" w:rsidRDefault="00AF40B7" w:rsidP="00AF40B7"/>
    <w:p w:rsidR="00AF40B7" w:rsidRDefault="00AF40B7">
      <w:r>
        <w:t>4 – Lo scarto quadratico medio e la deviazione standard, sono:</w:t>
      </w:r>
    </w:p>
    <w:p w:rsidR="00AF40B7" w:rsidRDefault="00AF40B7" w:rsidP="00AF40B7">
      <w:pPr>
        <w:pStyle w:val="Paragrafoelenco"/>
        <w:numPr>
          <w:ilvl w:val="0"/>
          <w:numId w:val="4"/>
        </w:numPr>
      </w:pPr>
      <w:bookmarkStart w:id="0" w:name="_GoBack"/>
      <w:r>
        <w:t>due valori diversi ottenuti da due formule uguali</w:t>
      </w:r>
    </w:p>
    <w:p w:rsidR="00AF40B7" w:rsidRDefault="00AF40B7" w:rsidP="00AF40B7">
      <w:pPr>
        <w:pStyle w:val="Paragrafoelenco"/>
        <w:numPr>
          <w:ilvl w:val="0"/>
          <w:numId w:val="4"/>
        </w:numPr>
      </w:pPr>
      <w:r>
        <w:t>due valori uguali ottenuti da due formule diverse</w:t>
      </w:r>
    </w:p>
    <w:p w:rsidR="00AF40B7" w:rsidRDefault="00AF40B7" w:rsidP="00AF40B7">
      <w:pPr>
        <w:pStyle w:val="Paragrafoelenco"/>
        <w:numPr>
          <w:ilvl w:val="0"/>
          <w:numId w:val="4"/>
        </w:numPr>
      </w:pPr>
      <w:r>
        <w:t>due valori identici con nomi diversi</w:t>
      </w:r>
    </w:p>
    <w:bookmarkEnd w:id="0"/>
    <w:p w:rsidR="00AF40B7" w:rsidRDefault="00AF40B7"/>
    <w:sectPr w:rsidR="00AF40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6E20"/>
    <w:multiLevelType w:val="hybridMultilevel"/>
    <w:tmpl w:val="1DA6C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7E33"/>
    <w:multiLevelType w:val="hybridMultilevel"/>
    <w:tmpl w:val="80DA8E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4169B"/>
    <w:multiLevelType w:val="hybridMultilevel"/>
    <w:tmpl w:val="FE3499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76B44"/>
    <w:multiLevelType w:val="hybridMultilevel"/>
    <w:tmpl w:val="CFD242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20"/>
    <w:rsid w:val="006702C3"/>
    <w:rsid w:val="00796B20"/>
    <w:rsid w:val="00A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92BD"/>
  <w15:chartTrackingRefBased/>
  <w15:docId w15:val="{EACBFB87-A0C8-4EC0-AD89-FF086386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2020-04-06T09:04:00Z</dcterms:created>
  <dcterms:modified xsi:type="dcterms:W3CDTF">2020-04-06T09:15:00Z</dcterms:modified>
</cp:coreProperties>
</file>