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1F4E28" w:rsidP="001F4E28">
      <w:r>
        <w:rPr>
          <w:noProof/>
        </w:rPr>
        <w:drawing>
          <wp:inline distT="0" distB="0" distL="0" distR="0">
            <wp:extent cx="6400800" cy="5641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documento 2020-03-24 10.07.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E28" w:rsidRDefault="001F4E28" w:rsidP="001F4E28">
      <w:pPr>
        <w:pStyle w:val="Paragrafoelenco"/>
        <w:numPr>
          <w:ilvl w:val="0"/>
          <w:numId w:val="1"/>
        </w:numPr>
      </w:pPr>
      <w:r>
        <w:t>Il governo della Repubblica di Weimar era guidato dal Partito socialdemocratico                    V      F</w:t>
      </w:r>
    </w:p>
    <w:p w:rsidR="001F4E28" w:rsidRDefault="001F4E28" w:rsidP="001F4E28">
      <w:pPr>
        <w:pStyle w:val="Paragrafoelenco"/>
        <w:numPr>
          <w:ilvl w:val="0"/>
          <w:numId w:val="1"/>
        </w:numPr>
      </w:pPr>
      <w:r>
        <w:t>Hitler fu uno dei leader politici che guidarono la Germani negli anni Venti                                 V     F</w:t>
      </w:r>
    </w:p>
    <w:p w:rsidR="001F4E28" w:rsidRDefault="001F4E28" w:rsidP="001F4E28">
      <w:pPr>
        <w:pStyle w:val="Paragrafoelenco"/>
        <w:numPr>
          <w:ilvl w:val="0"/>
          <w:numId w:val="1"/>
        </w:numPr>
      </w:pPr>
      <w:r>
        <w:t>La Germania fu il Paese europeo</w:t>
      </w:r>
      <w:bookmarkStart w:id="0" w:name="_GoBack"/>
      <w:bookmarkEnd w:id="0"/>
      <w:r>
        <w:t xml:space="preserve"> che subì i contraccolpi più forti della crisi del’29                   V      F</w:t>
      </w:r>
    </w:p>
    <w:p w:rsidR="001F4E28" w:rsidRDefault="001F4E28" w:rsidP="001F4E28">
      <w:pPr>
        <w:pStyle w:val="Paragrafoelenco"/>
        <w:numPr>
          <w:ilvl w:val="0"/>
          <w:numId w:val="1"/>
        </w:numPr>
      </w:pPr>
      <w:r>
        <w:t>Nei primi anni Trenta il partito nazista conseguì grandi successi                                                   V     F</w:t>
      </w:r>
    </w:p>
    <w:p w:rsidR="001F4E28" w:rsidRDefault="001F4E28" w:rsidP="001F4E28">
      <w:pPr>
        <w:pStyle w:val="Paragrafoelenco"/>
        <w:numPr>
          <w:ilvl w:val="0"/>
          <w:numId w:val="1"/>
        </w:numPr>
      </w:pPr>
      <w:r>
        <w:t>Hitler divenne cancelliere alla morte di Hindenburg                                                                        V     F</w:t>
      </w:r>
    </w:p>
    <w:p w:rsidR="001F4E28" w:rsidRDefault="001F4E28" w:rsidP="001F4E28">
      <w:pPr>
        <w:pStyle w:val="Paragrafoelenco"/>
        <w:numPr>
          <w:ilvl w:val="0"/>
          <w:numId w:val="1"/>
        </w:numPr>
      </w:pPr>
      <w:r>
        <w:t>Uno dei capisaldi del pensiero hitleriano era la lotta contro le razze inferiori                             V    F</w:t>
      </w:r>
    </w:p>
    <w:p w:rsidR="001F4E28" w:rsidRPr="001F4E28" w:rsidRDefault="001F4E28" w:rsidP="001F4E28">
      <w:pPr>
        <w:pStyle w:val="Paragrafoelenco"/>
        <w:numPr>
          <w:ilvl w:val="0"/>
          <w:numId w:val="1"/>
        </w:numPr>
      </w:pPr>
      <w:r>
        <w:t>Vittime delle leggi di Norimberga furono gli slavi                                                                              V    F</w:t>
      </w:r>
    </w:p>
    <w:sectPr w:rsidR="001F4E28" w:rsidRPr="001F4E2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28" w:rsidRDefault="001F4E28" w:rsidP="001F4E28">
      <w:pPr>
        <w:spacing w:after="0" w:line="240" w:lineRule="auto"/>
      </w:pPr>
      <w:r>
        <w:separator/>
      </w:r>
    </w:p>
  </w:endnote>
  <w:endnote w:type="continuationSeparator" w:id="0">
    <w:p w:rsidR="001F4E28" w:rsidRDefault="001F4E28" w:rsidP="001F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28" w:rsidRDefault="001F4E28" w:rsidP="001F4E28">
      <w:pPr>
        <w:spacing w:after="0" w:line="240" w:lineRule="auto"/>
      </w:pPr>
      <w:r>
        <w:separator/>
      </w:r>
    </w:p>
  </w:footnote>
  <w:footnote w:type="continuationSeparator" w:id="0">
    <w:p w:rsidR="001F4E28" w:rsidRDefault="001F4E28" w:rsidP="001F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E28" w:rsidRDefault="001F4E28" w:rsidP="001F4E28">
    <w:pPr>
      <w:pStyle w:val="Intestazione"/>
      <w:jc w:val="both"/>
    </w:pPr>
    <w:r>
      <w:t>La Germania dopo la Prima guerra mondiale e l’avvento del nazismo</w:t>
    </w:r>
  </w:p>
  <w:p w:rsidR="001F4E28" w:rsidRDefault="001F4E28" w:rsidP="001F4E28">
    <w:pPr>
      <w:pStyle w:val="Intestazione"/>
      <w:jc w:val="both"/>
    </w:pPr>
    <w:r>
      <w:t>Di seguito troverete un riassunto degli argomenti trattati nelle lezioni “La Germania dopo la Grande Guerra” e “Il nazismo” disponibili su YouTube al canale della scuola (</w:t>
    </w:r>
    <w:proofErr w:type="spellStart"/>
    <w:r>
      <w:t>Sfp</w:t>
    </w:r>
    <w:proofErr w:type="spellEnd"/>
    <w:r>
      <w:t xml:space="preserve"> Viterbo); a seguire un test di esercizio Vero/falso.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5D21"/>
    <w:multiLevelType w:val="hybridMultilevel"/>
    <w:tmpl w:val="08EEE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28"/>
    <w:rsid w:val="000D2074"/>
    <w:rsid w:val="001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797"/>
  <w15:chartTrackingRefBased/>
  <w15:docId w15:val="{38B7E4D1-F883-444C-94D0-602E7091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E28"/>
  </w:style>
  <w:style w:type="paragraph" w:styleId="Pidipagina">
    <w:name w:val="footer"/>
    <w:basedOn w:val="Normale"/>
    <w:link w:val="PidipaginaCarattere"/>
    <w:uiPriority w:val="99"/>
    <w:unhideWhenUsed/>
    <w:rsid w:val="001F4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E28"/>
  </w:style>
  <w:style w:type="paragraph" w:styleId="Paragrafoelenco">
    <w:name w:val="List Paragraph"/>
    <w:basedOn w:val="Normale"/>
    <w:uiPriority w:val="34"/>
    <w:qFormat/>
    <w:rsid w:val="001F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2020-03-24T10:59:00Z</dcterms:created>
  <dcterms:modified xsi:type="dcterms:W3CDTF">2020-03-24T11:08:00Z</dcterms:modified>
</cp:coreProperties>
</file>