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1F2" w:rsidRPr="00C511F2" w:rsidRDefault="00C511F2" w:rsidP="00C511F2">
      <w:pPr>
        <w:jc w:val="both"/>
        <w:rPr>
          <w:rFonts w:ascii="Times New Roman" w:hAnsi="Times New Roman" w:cs="Times New Roman"/>
          <w:sz w:val="24"/>
          <w:szCs w:val="24"/>
        </w:rPr>
      </w:pPr>
    </w:p>
    <w:p w:rsidR="00C511F2" w:rsidRPr="00C511F2" w:rsidRDefault="00C511F2" w:rsidP="00C511F2">
      <w:pPr>
        <w:jc w:val="both"/>
        <w:rPr>
          <w:rFonts w:ascii="Times New Roman" w:hAnsi="Times New Roman" w:cs="Times New Roman"/>
          <w:sz w:val="24"/>
          <w:szCs w:val="24"/>
        </w:rPr>
      </w:pPr>
      <w:r w:rsidRPr="00C511F2">
        <w:rPr>
          <w:rFonts w:ascii="Times New Roman" w:hAnsi="Times New Roman" w:cs="Times New Roman"/>
          <w:sz w:val="24"/>
          <w:szCs w:val="24"/>
        </w:rPr>
        <w:t>RIASSUNTO CAP. 22/27</w:t>
      </w:r>
    </w:p>
    <w:p w:rsidR="00C511F2" w:rsidRPr="00C511F2" w:rsidRDefault="00C511F2" w:rsidP="00C511F2">
      <w:pPr>
        <w:jc w:val="both"/>
        <w:rPr>
          <w:rFonts w:ascii="Times New Roman" w:hAnsi="Times New Roman" w:cs="Times New Roman"/>
          <w:sz w:val="24"/>
          <w:szCs w:val="24"/>
        </w:rPr>
      </w:pPr>
      <w:r w:rsidRPr="00C511F2">
        <w:rPr>
          <w:rFonts w:ascii="Times New Roman" w:hAnsi="Times New Roman" w:cs="Times New Roman"/>
          <w:sz w:val="24"/>
          <w:szCs w:val="24"/>
          <w:highlight w:val="yellow"/>
        </w:rPr>
        <w:t>Capitolo XXII (22)</w:t>
      </w:r>
      <w:r w:rsidRPr="00C511F2">
        <w:rPr>
          <w:rFonts w:ascii="Times New Roman" w:hAnsi="Times New Roman" w:cs="Times New Roman"/>
          <w:sz w:val="24"/>
          <w:szCs w:val="24"/>
        </w:rPr>
        <w:t xml:space="preserve"> </w:t>
      </w:r>
      <w:r w:rsidRPr="00C511F2">
        <w:rPr>
          <w:rFonts w:ascii="Times New Roman" w:hAnsi="Times New Roman" w:cs="Times New Roman"/>
          <w:sz w:val="24"/>
          <w:szCs w:val="24"/>
        </w:rPr>
        <w:t xml:space="preserve">  </w:t>
      </w:r>
    </w:p>
    <w:p w:rsidR="00C511F2" w:rsidRPr="00C511F2" w:rsidRDefault="00C511F2" w:rsidP="00C511F2">
      <w:pPr>
        <w:jc w:val="both"/>
        <w:rPr>
          <w:rFonts w:ascii="Times New Roman" w:hAnsi="Times New Roman" w:cs="Times New Roman"/>
          <w:sz w:val="24"/>
          <w:szCs w:val="24"/>
        </w:rPr>
      </w:pPr>
      <w:r w:rsidRPr="00C511F2">
        <w:rPr>
          <w:rFonts w:ascii="Times New Roman" w:hAnsi="Times New Roman" w:cs="Times New Roman"/>
          <w:sz w:val="24"/>
          <w:szCs w:val="24"/>
        </w:rPr>
        <w:t xml:space="preserve"> L’innominato, viene informato da un bravo che tutta quella gente, così festosa, va verso un paese vicino, per vedere il cardinale Federigo Borromeo, arcivescovo di Milano. La popolarità, il rispetto e la venerazione che il popolo dimostra verso</w:t>
      </w:r>
      <w:r>
        <w:rPr>
          <w:rFonts w:ascii="Times New Roman" w:hAnsi="Times New Roman" w:cs="Times New Roman"/>
          <w:sz w:val="24"/>
          <w:szCs w:val="24"/>
        </w:rPr>
        <w:t xml:space="preserve"> il cardinale, fa nascere nell’I</w:t>
      </w:r>
      <w:r w:rsidRPr="00C511F2">
        <w:rPr>
          <w:rFonts w:ascii="Times New Roman" w:hAnsi="Times New Roman" w:cs="Times New Roman"/>
          <w:sz w:val="24"/>
          <w:szCs w:val="24"/>
        </w:rPr>
        <w:t>nnominato la speranza, parlandogli " a quattr’occhi, " che egli possa curare il suo spirito tanto in crisi, che possa pronunciare parole rasserenatrici. Presa, quindi, la decisione di parlare con il cardinale, si reca prima nella camera di Lucia, che intanto sta dormendo in un cantuccio; rimprovera la vecchia, per non aver saputo convincere Lucia a dormire sul letto, le raccomanda di lasciarla riposare in pace, e di riferirle, quando si sarà svegliata " che il padrone è partito per poco tempo, che tornerà e che... farò tutto quello che lei vorrà. ". E’ superfluo dire che la donna resta sbalordita per lo strano e insolito comportamento del su</w:t>
      </w:r>
      <w:r>
        <w:rPr>
          <w:rFonts w:ascii="Times New Roman" w:hAnsi="Times New Roman" w:cs="Times New Roman"/>
          <w:sz w:val="24"/>
          <w:szCs w:val="24"/>
        </w:rPr>
        <w:t xml:space="preserve">o padrone, che intanto mette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r w:rsidRPr="00C511F2">
        <w:rPr>
          <w:rFonts w:ascii="Times New Roman" w:hAnsi="Times New Roman" w:cs="Times New Roman"/>
          <w:sz w:val="24"/>
          <w:szCs w:val="24"/>
        </w:rPr>
        <w:t xml:space="preserve">guardia un bravo, davanti alla porta della camera di Lucia, perché nessuno la disturbi; quindi, risoluto, si dirige verso il paese, dove si trova il cardinale; e giuntovi, avuta indicazione che egli si trova in casa del curato, va là, entra in un cortiletto, dove sono riuniti molti preti che lo guardano con aria di meraviglia e di sospetto, e chiede di voler parlare al cardinale. Prima che si svolga il colloquio tra l’innominato e l’arcivescovo, l’autore traccia un profilo di Federigo Borromeo; la descrizione, fatta con calore in tutta la sua splendida grandezza, risulta veramente efficace. Ancora giovinetto, manifestata la vocazione di dedicarsi al ministero ecclesiastico, oltre a dedicarsi alle occupazioni prescritte, decide di sua spontanea volontà " di insegnare la dottrina cristiana ai più rozzi e derelitti del popolo, e di visitare, servire, consolare e soccorrere gl’in fermi. ". Quantunque discenda da nobile famiglia, tutto il suo comportamento è improntato alla più servile umiltà; teme le dignità, anzi cerca di evitarle, non per sottrarsi al servizio altrui, ma perché non si stima " abbastanza degno, né capace di così alto e pericoloso servizio". Poco più che trentenne, infatti, ricusa l’arcivescovado di Milano, successivamente costretto ad accettare su ordine del papa. Riduce al minimo le sue esigenze, ed offre tutto ai poveri; per lui, infatti, " le rendite ecclesiastiche </w:t>
      </w:r>
      <w:r>
        <w:rPr>
          <w:rFonts w:ascii="Times New Roman" w:hAnsi="Times New Roman" w:cs="Times New Roman"/>
          <w:sz w:val="24"/>
          <w:szCs w:val="24"/>
        </w:rPr>
        <w:t xml:space="preserve">sono patrimonio dei poveri". </w:t>
      </w: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 </w:t>
      </w:r>
      <w:r w:rsidRPr="00C511F2">
        <w:rPr>
          <w:rFonts w:ascii="Times New Roman" w:hAnsi="Times New Roman" w:cs="Times New Roman"/>
          <w:sz w:val="24"/>
          <w:szCs w:val="24"/>
        </w:rPr>
        <w:t>merito suo la fondazione della biblioteca ambrosiana. Ma quel che più spicca in lui è la bontà, la giovialità, la cortesia verso gli umili. Qu</w:t>
      </w:r>
      <w:r w:rsidRPr="00C511F2">
        <w:rPr>
          <w:rFonts w:ascii="Times New Roman" w:hAnsi="Times New Roman" w:cs="Times New Roman"/>
          <w:sz w:val="24"/>
          <w:szCs w:val="24"/>
        </w:rPr>
        <w:t xml:space="preserve">anto scrive il </w:t>
      </w:r>
      <w:r w:rsidRPr="00C511F2">
        <w:rPr>
          <w:rFonts w:ascii="Times New Roman" w:hAnsi="Times New Roman" w:cs="Times New Roman"/>
          <w:sz w:val="24"/>
          <w:szCs w:val="24"/>
        </w:rPr>
        <w:t>Manzoni, per magnificare questo uomo di virtù predare, non è un parto di fantasia, ma realtà evidente, tanto è vero che riuscirà a convertire, come per grazia divina, chi si era macchiato di tanti infami crimini: l’innominato.</w:t>
      </w:r>
    </w:p>
    <w:p w:rsidR="00C511F2" w:rsidRPr="00C511F2" w:rsidRDefault="00C511F2" w:rsidP="00C511F2">
      <w:pPr>
        <w:jc w:val="both"/>
        <w:rPr>
          <w:rFonts w:ascii="Times New Roman" w:hAnsi="Times New Roman" w:cs="Times New Roman"/>
          <w:sz w:val="24"/>
          <w:szCs w:val="24"/>
        </w:rPr>
      </w:pPr>
      <w:r w:rsidRPr="00C511F2">
        <w:rPr>
          <w:rFonts w:ascii="Times New Roman" w:hAnsi="Times New Roman" w:cs="Times New Roman"/>
          <w:sz w:val="24"/>
          <w:szCs w:val="24"/>
          <w:highlight w:val="yellow"/>
        </w:rPr>
        <w:t>Capitolo XXIII (23)</w:t>
      </w:r>
      <w:r w:rsidRPr="00C511F2">
        <w:rPr>
          <w:rFonts w:ascii="Times New Roman" w:hAnsi="Times New Roman" w:cs="Times New Roman"/>
          <w:sz w:val="24"/>
          <w:szCs w:val="24"/>
        </w:rPr>
        <w:t xml:space="preserve"> </w:t>
      </w:r>
      <w:r w:rsidRPr="00C511F2">
        <w:rPr>
          <w:rFonts w:ascii="Times New Roman" w:hAnsi="Times New Roman" w:cs="Times New Roman"/>
          <w:sz w:val="24"/>
          <w:szCs w:val="24"/>
        </w:rPr>
        <w:t xml:space="preserve">  </w:t>
      </w:r>
    </w:p>
    <w:p w:rsidR="00C511F2" w:rsidRPr="00C511F2" w:rsidRDefault="00C511F2" w:rsidP="00C511F2">
      <w:pPr>
        <w:jc w:val="both"/>
        <w:rPr>
          <w:rFonts w:ascii="Times New Roman" w:hAnsi="Times New Roman" w:cs="Times New Roman"/>
          <w:sz w:val="24"/>
          <w:szCs w:val="24"/>
        </w:rPr>
      </w:pPr>
      <w:r w:rsidRPr="00C511F2">
        <w:rPr>
          <w:rFonts w:ascii="Times New Roman" w:hAnsi="Times New Roman" w:cs="Times New Roman"/>
          <w:sz w:val="24"/>
          <w:szCs w:val="24"/>
        </w:rPr>
        <w:t>Incontro tra l'Innominato e Federigo e abbraccio di riconciliazione. Il cardinale, conosciuta la vicenda di Lucia, fa chiamare don Abbondio, presente con gli altri parroci della zona. e gli dà l'incarico di provvedere al recupero della ragazza. Viaggio di don Abbondio, terrorizzato, in compagnia del terribile signore, fino al castello.</w:t>
      </w:r>
    </w:p>
    <w:p w:rsidR="00C511F2" w:rsidRPr="00C511F2" w:rsidRDefault="00C511F2" w:rsidP="00C511F2">
      <w:pPr>
        <w:jc w:val="both"/>
        <w:rPr>
          <w:rFonts w:ascii="Times New Roman" w:hAnsi="Times New Roman" w:cs="Times New Roman"/>
          <w:sz w:val="24"/>
          <w:szCs w:val="24"/>
        </w:rPr>
      </w:pPr>
      <w:r w:rsidRPr="00C511F2">
        <w:rPr>
          <w:rFonts w:ascii="Times New Roman" w:hAnsi="Times New Roman" w:cs="Times New Roman"/>
          <w:sz w:val="24"/>
          <w:szCs w:val="24"/>
        </w:rPr>
        <w:t xml:space="preserve"> </w:t>
      </w:r>
      <w:r w:rsidRPr="00C511F2">
        <w:rPr>
          <w:rFonts w:ascii="Times New Roman" w:hAnsi="Times New Roman" w:cs="Times New Roman"/>
          <w:sz w:val="24"/>
          <w:szCs w:val="24"/>
          <w:highlight w:val="yellow"/>
        </w:rPr>
        <w:t>Capitolo XXIV (24)</w:t>
      </w:r>
      <w:r w:rsidRPr="00C511F2">
        <w:rPr>
          <w:rFonts w:ascii="Times New Roman" w:hAnsi="Times New Roman" w:cs="Times New Roman"/>
          <w:sz w:val="24"/>
          <w:szCs w:val="24"/>
        </w:rPr>
        <w:t xml:space="preserve"> </w:t>
      </w:r>
      <w:r w:rsidRPr="00C511F2">
        <w:rPr>
          <w:rFonts w:ascii="Times New Roman" w:hAnsi="Times New Roman" w:cs="Times New Roman"/>
          <w:sz w:val="24"/>
          <w:szCs w:val="24"/>
        </w:rPr>
        <w:t xml:space="preserve">   </w:t>
      </w:r>
    </w:p>
    <w:p w:rsidR="00C511F2" w:rsidRPr="00C511F2" w:rsidRDefault="00C511F2" w:rsidP="00C511F2">
      <w:pPr>
        <w:jc w:val="both"/>
        <w:rPr>
          <w:rFonts w:ascii="Times New Roman" w:hAnsi="Times New Roman" w:cs="Times New Roman"/>
          <w:sz w:val="24"/>
          <w:szCs w:val="24"/>
        </w:rPr>
      </w:pPr>
      <w:r w:rsidRPr="00C511F2">
        <w:rPr>
          <w:rFonts w:ascii="Times New Roman" w:hAnsi="Times New Roman" w:cs="Times New Roman"/>
          <w:sz w:val="24"/>
          <w:szCs w:val="24"/>
        </w:rPr>
        <w:t xml:space="preserve"> Lucia è liberata e condotta provvisoriamente in paese, nella casa di un buon sarto, dove subito giunge Agnese e poco dopo il cardinale, cui Agnese racconta le loro vicende. L'Innominato, al castello, avverte i suoi uomini che potranno restare al suo servizio solo se intenzionati come lui a mutar vita.</w:t>
      </w:r>
    </w:p>
    <w:p w:rsidR="00C511F2" w:rsidRDefault="00C511F2" w:rsidP="00C511F2">
      <w:pPr>
        <w:jc w:val="both"/>
        <w:rPr>
          <w:rFonts w:ascii="Times New Roman" w:hAnsi="Times New Roman" w:cs="Times New Roman"/>
          <w:sz w:val="24"/>
          <w:szCs w:val="24"/>
        </w:rPr>
      </w:pPr>
    </w:p>
    <w:p w:rsidR="00C511F2" w:rsidRDefault="00C511F2" w:rsidP="00C511F2">
      <w:pPr>
        <w:jc w:val="both"/>
        <w:rPr>
          <w:rFonts w:ascii="Times New Roman" w:hAnsi="Times New Roman" w:cs="Times New Roman"/>
          <w:sz w:val="24"/>
          <w:szCs w:val="24"/>
        </w:rPr>
      </w:pPr>
    </w:p>
    <w:p w:rsidR="00C511F2" w:rsidRPr="00C511F2" w:rsidRDefault="00C511F2" w:rsidP="00C511F2">
      <w:pPr>
        <w:jc w:val="both"/>
        <w:rPr>
          <w:rFonts w:ascii="Times New Roman" w:hAnsi="Times New Roman" w:cs="Times New Roman"/>
          <w:sz w:val="24"/>
          <w:szCs w:val="24"/>
        </w:rPr>
      </w:pPr>
      <w:r w:rsidRPr="00C511F2">
        <w:rPr>
          <w:rFonts w:ascii="Times New Roman" w:hAnsi="Times New Roman" w:cs="Times New Roman"/>
          <w:sz w:val="24"/>
          <w:szCs w:val="24"/>
          <w:highlight w:val="yellow"/>
        </w:rPr>
        <w:lastRenderedPageBreak/>
        <w:t>Capitolo XXV (25)</w:t>
      </w:r>
      <w:r w:rsidRPr="00C511F2">
        <w:rPr>
          <w:rFonts w:ascii="Times New Roman" w:hAnsi="Times New Roman" w:cs="Times New Roman"/>
          <w:sz w:val="24"/>
          <w:szCs w:val="24"/>
        </w:rPr>
        <w:t xml:space="preserve"> </w:t>
      </w:r>
    </w:p>
    <w:p w:rsidR="00C511F2" w:rsidRPr="00C511F2" w:rsidRDefault="00C511F2" w:rsidP="00C511F2">
      <w:pPr>
        <w:jc w:val="both"/>
        <w:rPr>
          <w:rFonts w:ascii="Times New Roman" w:hAnsi="Times New Roman" w:cs="Times New Roman"/>
          <w:sz w:val="24"/>
          <w:szCs w:val="24"/>
        </w:rPr>
      </w:pPr>
      <w:r w:rsidRPr="00C511F2">
        <w:rPr>
          <w:rFonts w:ascii="Times New Roman" w:hAnsi="Times New Roman" w:cs="Times New Roman"/>
          <w:sz w:val="24"/>
          <w:szCs w:val="24"/>
        </w:rPr>
        <w:t xml:space="preserve"> Don Rodrigo pensa bene di lasciare il paese e tornarsene a Milano, prima d'essere costretto a incontrare il cardinale. Il prelato viene accolto da don Abbondio al quale chiede informazioni su Renzo. Lucia viene ospitata da una ricca signora, donna Prassede, col beneplacito del cardinale, il quale finalmente chiede a don Abbondio perché non abbia celebrato le nozze dei due giovani.</w:t>
      </w:r>
    </w:p>
    <w:p w:rsidR="00C511F2" w:rsidRPr="00C511F2" w:rsidRDefault="00C511F2" w:rsidP="00C511F2">
      <w:pPr>
        <w:jc w:val="both"/>
        <w:rPr>
          <w:rFonts w:ascii="Times New Roman" w:hAnsi="Times New Roman" w:cs="Times New Roman"/>
          <w:sz w:val="24"/>
          <w:szCs w:val="24"/>
        </w:rPr>
      </w:pPr>
      <w:r w:rsidRPr="00C511F2">
        <w:rPr>
          <w:rFonts w:ascii="Times New Roman" w:hAnsi="Times New Roman" w:cs="Times New Roman"/>
          <w:sz w:val="24"/>
          <w:szCs w:val="24"/>
          <w:highlight w:val="yellow"/>
        </w:rPr>
        <w:t>Capitolo XXVI (26)</w:t>
      </w:r>
      <w:r w:rsidRPr="00C511F2">
        <w:rPr>
          <w:rFonts w:ascii="Times New Roman" w:hAnsi="Times New Roman" w:cs="Times New Roman"/>
          <w:sz w:val="24"/>
          <w:szCs w:val="24"/>
        </w:rPr>
        <w:t xml:space="preserve"> </w:t>
      </w:r>
    </w:p>
    <w:p w:rsidR="00C511F2" w:rsidRPr="00C511F2" w:rsidRDefault="00C511F2" w:rsidP="00C511F2">
      <w:pPr>
        <w:jc w:val="both"/>
        <w:rPr>
          <w:rFonts w:ascii="Times New Roman" w:hAnsi="Times New Roman" w:cs="Times New Roman"/>
          <w:sz w:val="24"/>
          <w:szCs w:val="24"/>
        </w:rPr>
      </w:pPr>
      <w:r w:rsidRPr="00C511F2">
        <w:rPr>
          <w:rFonts w:ascii="Times New Roman" w:hAnsi="Times New Roman" w:cs="Times New Roman"/>
          <w:sz w:val="24"/>
          <w:szCs w:val="24"/>
        </w:rPr>
        <w:t>Celebre dialogo tra Federigo e don Abbondio, che sembra ravvedersi, anche se non nasconde le sue buone ragioni. L'Innominato regala a Lucia una dote di cento scudi d'oro; ma ad Agnese che porta alla figlia la buona notizia, Lucia rivela il voto fatto la notte del rapimento. Decidono così di mandare metà della somma a Renzo e di pregarlo di non pensar più al matrimonio. Ma non riescono a mettersi in comunicazione con lui: il giovane ha mutato il proprio nome in quello di Antonio Rivolta e ha cambiato filanda.</w:t>
      </w:r>
    </w:p>
    <w:p w:rsidR="00C511F2" w:rsidRPr="00C511F2" w:rsidRDefault="00C511F2" w:rsidP="00C511F2">
      <w:pPr>
        <w:jc w:val="both"/>
        <w:rPr>
          <w:rFonts w:ascii="Times New Roman" w:hAnsi="Times New Roman" w:cs="Times New Roman"/>
          <w:sz w:val="24"/>
          <w:szCs w:val="24"/>
        </w:rPr>
      </w:pPr>
      <w:bookmarkStart w:id="0" w:name="_GoBack"/>
      <w:bookmarkEnd w:id="0"/>
      <w:r w:rsidRPr="00C511F2">
        <w:rPr>
          <w:rFonts w:ascii="Times New Roman" w:hAnsi="Times New Roman" w:cs="Times New Roman"/>
          <w:sz w:val="24"/>
          <w:szCs w:val="24"/>
          <w:highlight w:val="yellow"/>
        </w:rPr>
        <w:t>Capitolo XXVII (27)</w:t>
      </w:r>
      <w:r w:rsidRPr="00C511F2">
        <w:rPr>
          <w:rFonts w:ascii="Times New Roman" w:hAnsi="Times New Roman" w:cs="Times New Roman"/>
          <w:sz w:val="24"/>
          <w:szCs w:val="24"/>
        </w:rPr>
        <w:t xml:space="preserve"> </w:t>
      </w:r>
      <w:r w:rsidRPr="00C511F2">
        <w:rPr>
          <w:rFonts w:ascii="Times New Roman" w:hAnsi="Times New Roman" w:cs="Times New Roman"/>
          <w:sz w:val="24"/>
          <w:szCs w:val="24"/>
        </w:rPr>
        <w:t xml:space="preserve"> </w:t>
      </w:r>
    </w:p>
    <w:p w:rsidR="005274AB" w:rsidRPr="00C511F2" w:rsidRDefault="00C511F2" w:rsidP="00C511F2">
      <w:pPr>
        <w:jc w:val="both"/>
        <w:rPr>
          <w:rFonts w:ascii="Times New Roman" w:hAnsi="Times New Roman" w:cs="Times New Roman"/>
          <w:sz w:val="24"/>
          <w:szCs w:val="24"/>
        </w:rPr>
      </w:pPr>
      <w:r w:rsidRPr="00C511F2">
        <w:rPr>
          <w:rFonts w:ascii="Times New Roman" w:hAnsi="Times New Roman" w:cs="Times New Roman"/>
          <w:sz w:val="24"/>
          <w:szCs w:val="24"/>
        </w:rPr>
        <w:t>La guerra per la successione del ducato di Mantova, che aveva visto di giorno in giorno l'Italia settentrionale coinvolta nella guerra europea che prende il nome di guerra dei trent'anni, impegnava del tutto l'attenzione del governatore don Gonzalo. Temeva questi che anche Venezia volesse scendere in campo contro la Spagna: bisognava cercare di distoglierla facendo la voce forte contro la Repubblica veneta. E l'occasione fu fornita a don Gonzalo dalla notizia che Renzo si era rifugiato nel territorio bergamasco. Di qui la finzione delle ricerche condotte per accertare se Renzo era veramente a Bergamo. Era una formalità: Renzo diventò una pratica burocratica. Il potere, di lui non s'accorse, perché era sola un pretesto. Ma Renzo, pur cambiando residenza e nome, continuava a nascondersi: sapeva per esperienza che del potere politico non ci si poteva fidare. Una sola cosa lo tormenta: quella di mettersi in contatto con Agnese e Lucia. Riesce a trovare una fidata trafila e un giorno riceve insieme con una lettera di Agnese cinquanta scudi: Lucia, era detto nella lettera, non poteva sposarlo più perché aveva fatto voto di castità. Si mettesse il cuore in pace e attendesse agli affari suoi. Cosa che Renzo si dichiarò non disposto a fare. Il suo unico proposito ora sarebbe stato di indurre Lucia al matrimonio. Lucia, intanto, aveva trovato ospitalità in casa di donna Prassede, una donna che poco poteva sul marito, don Ferrante, un intellettuale che da lei si difendeva chiudendosi tra i suoi libri. Così donna Prassede sfogava la sua volontà di strafare e la sua voglia di fare del bene ad ogni costo (ma il bene coincideva stranamente col suo concetto piuttosto storto di bene) alle persone come Lucia che si erano lasciate traviare. Non altrimenti si poteva e doveva spiegare l'innamoramento della giovane per uno come Renzo che per poco era sfuggito alla forca e che sicuramente doveva essere un poco di buono, se era ricercato dalla polizia. Pensiero dominante di donna Prassede era di liberare la mente di Lucia dall'immagine di Renzo e perciò a lei parlava spesso e in termini duri ed ingiusti: Lucia per forza di cose doveva difenderlo da tanta aggressività e così il suo Renzo se lo confermava sempre più dentro. E sempre più intensamente l'immagine di lui l'assediava, sempre come risultato dei metodi educativi di donna Prassede. Nulla c'era da temere dal marito di lei, don Ferrante, un letterato di grande classe: aveva tanti libri e la sua attenzione si fermav</w:t>
      </w:r>
      <w:r w:rsidRPr="00C511F2">
        <w:rPr>
          <w:rFonts w:ascii="Times New Roman" w:hAnsi="Times New Roman" w:cs="Times New Roman"/>
          <w:sz w:val="24"/>
          <w:szCs w:val="24"/>
        </w:rPr>
        <w:t xml:space="preserve">a su scienze come l'astrologia </w:t>
      </w:r>
      <w:r w:rsidRPr="00C511F2">
        <w:rPr>
          <w:rFonts w:ascii="Times New Roman" w:hAnsi="Times New Roman" w:cs="Times New Roman"/>
          <w:sz w:val="24"/>
          <w:szCs w:val="24"/>
        </w:rPr>
        <w:t>e la duellistica, dove era diventato un'autorità. Era il tipo di letterato astratto, inutile, formalistica, che non sa legare scienza e realtà, cultura e società.</w:t>
      </w:r>
    </w:p>
    <w:sectPr w:rsidR="005274AB" w:rsidRPr="00C511F2">
      <w:headerReference w:type="default" r:id="rId6"/>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042" w:rsidRDefault="00145042" w:rsidP="00C511F2">
      <w:pPr>
        <w:spacing w:after="0" w:line="240" w:lineRule="auto"/>
      </w:pPr>
      <w:r>
        <w:separator/>
      </w:r>
    </w:p>
  </w:endnote>
  <w:endnote w:type="continuationSeparator" w:id="0">
    <w:p w:rsidR="00145042" w:rsidRDefault="00145042" w:rsidP="00C51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68679"/>
      <w:docPartObj>
        <w:docPartGallery w:val="Page Numbers (Bottom of Page)"/>
        <w:docPartUnique/>
      </w:docPartObj>
    </w:sdtPr>
    <w:sdtContent>
      <w:p w:rsidR="00C511F2" w:rsidRDefault="00C511F2">
        <w:pPr>
          <w:pStyle w:val="Pidipagina"/>
          <w:jc w:val="center"/>
        </w:pPr>
        <w:r>
          <w:fldChar w:fldCharType="begin"/>
        </w:r>
        <w:r>
          <w:instrText>PAGE   \* MERGEFORMAT</w:instrText>
        </w:r>
        <w:r>
          <w:fldChar w:fldCharType="separate"/>
        </w:r>
        <w:r w:rsidR="006B4EBF">
          <w:rPr>
            <w:noProof/>
          </w:rPr>
          <w:t>1</w:t>
        </w:r>
        <w:r>
          <w:fldChar w:fldCharType="end"/>
        </w:r>
      </w:p>
    </w:sdtContent>
  </w:sdt>
  <w:p w:rsidR="00C511F2" w:rsidRDefault="00C511F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042" w:rsidRDefault="00145042" w:rsidP="00C511F2">
      <w:pPr>
        <w:spacing w:after="0" w:line="240" w:lineRule="auto"/>
      </w:pPr>
      <w:r>
        <w:separator/>
      </w:r>
    </w:p>
  </w:footnote>
  <w:footnote w:type="continuationSeparator" w:id="0">
    <w:p w:rsidR="00145042" w:rsidRDefault="00145042" w:rsidP="00C511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1F2" w:rsidRDefault="00C511F2">
    <w:pPr>
      <w:pStyle w:val="Intestazione"/>
    </w:pPr>
    <w:r>
      <w:t>I PROMESSI SPOSI</w:t>
    </w:r>
    <w:r>
      <w:ptab w:relativeTo="margin" w:alignment="center" w:leader="none"/>
    </w:r>
    <w:r>
      <w:t xml:space="preserve">RIASSUNTO </w:t>
    </w:r>
    <w:r>
      <w:t>CAP. 22/27</w:t>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1F2"/>
    <w:rsid w:val="00145042"/>
    <w:rsid w:val="005274AB"/>
    <w:rsid w:val="006B4EBF"/>
    <w:rsid w:val="00C511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8D227"/>
  <w15:chartTrackingRefBased/>
  <w15:docId w15:val="{AB718FB2-E8A2-442B-89CE-FA64BE6D8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511F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511F2"/>
  </w:style>
  <w:style w:type="paragraph" w:styleId="Pidipagina">
    <w:name w:val="footer"/>
    <w:basedOn w:val="Normale"/>
    <w:link w:val="PidipaginaCarattere"/>
    <w:uiPriority w:val="99"/>
    <w:unhideWhenUsed/>
    <w:rsid w:val="00C511F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51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933"/>
    <w:rsid w:val="00110933"/>
    <w:rsid w:val="00D916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774524A7619B4094BE989944DF5D82E7">
    <w:name w:val="774524A7619B4094BE989944DF5D82E7"/>
    <w:rsid w:val="001109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1068</Words>
  <Characters>6090</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dc:creator>
  <cp:keywords/>
  <dc:description/>
  <cp:lastModifiedBy>Luca</cp:lastModifiedBy>
  <cp:revision>1</cp:revision>
  <dcterms:created xsi:type="dcterms:W3CDTF">2020-04-21T17:00:00Z</dcterms:created>
  <dcterms:modified xsi:type="dcterms:W3CDTF">2020-04-21T17:13:00Z</dcterms:modified>
</cp:coreProperties>
</file>