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AE" w:rsidRDefault="007F1DAE" w:rsidP="007F1DAE">
      <w:pPr>
        <w:spacing w:line="240" w:lineRule="auto"/>
        <w:jc w:val="both"/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b/>
          <w:sz w:val="28"/>
          <w:szCs w:val="28"/>
          <w:lang w:val="it-IT"/>
        </w:rPr>
        <w:t>ITALIANO 2 ACCON</w:t>
      </w:r>
      <w:r w:rsidR="00275350">
        <w:rPr>
          <w:rFonts w:ascii="Garamond" w:hAnsi="Garamond"/>
          <w:b/>
          <w:sz w:val="28"/>
          <w:szCs w:val="28"/>
          <w:lang w:val="it-IT"/>
        </w:rPr>
        <w:t>CIATORE, LEZIONE DEL GIORNO 15.04.2020, ORE 11-12</w:t>
      </w:r>
      <w:r>
        <w:rPr>
          <w:rFonts w:ascii="Garamond" w:hAnsi="Garamond"/>
          <w:b/>
          <w:sz w:val="28"/>
          <w:szCs w:val="28"/>
          <w:lang w:val="it-IT"/>
        </w:rPr>
        <w:t>, DOCENTE GIULIA MARIA CAPOCCIONI</w:t>
      </w:r>
    </w:p>
    <w:p w:rsidR="007F1DAE" w:rsidRDefault="007F1DAE" w:rsidP="00A4086A">
      <w:pPr>
        <w:spacing w:line="240" w:lineRule="auto"/>
        <w:jc w:val="center"/>
        <w:rPr>
          <w:rFonts w:ascii="Garamond" w:hAnsi="Garamond"/>
          <w:b/>
          <w:sz w:val="28"/>
          <w:szCs w:val="28"/>
          <w:lang w:val="it-IT"/>
        </w:rPr>
      </w:pPr>
    </w:p>
    <w:p w:rsidR="00A4086A" w:rsidRPr="007F1DAE" w:rsidRDefault="00A4086A" w:rsidP="007F1DAE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F1DAE">
        <w:rPr>
          <w:rFonts w:ascii="Times New Roman" w:hAnsi="Times New Roman" w:cs="Times New Roman"/>
          <w:b/>
          <w:sz w:val="28"/>
          <w:szCs w:val="28"/>
          <w:lang w:val="it-IT"/>
        </w:rPr>
        <w:t>IL CINQUECENTO.</w:t>
      </w:r>
    </w:p>
    <w:p w:rsidR="00A4086A" w:rsidRDefault="00A4086A" w:rsidP="007F1DAE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F1DAE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Il Rinascimento</w:t>
      </w:r>
      <w:r w:rsidRPr="007F1DAE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</w:p>
    <w:p w:rsidR="003977BF" w:rsidRPr="007F1DAE" w:rsidRDefault="003977BF" w:rsidP="007F1DAE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A4086A" w:rsidRPr="007F1DAE" w:rsidRDefault="00A4086A" w:rsidP="007F1DA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F1DAE">
        <w:rPr>
          <w:rFonts w:ascii="Times New Roman" w:hAnsi="Times New Roman" w:cs="Times New Roman"/>
          <w:sz w:val="28"/>
          <w:szCs w:val="28"/>
          <w:lang w:val="it-IT"/>
        </w:rPr>
        <w:t>Per Rinascimento si intende quel vasto movimento culturale che, sviluppatosi nel Cinquecento, porta alla piena maturazione e alla massima diffusione gli ideali di vita e di pensiero dell’Umanesimo. Al centro della cultura rinascimentale c’è, dunque, la piena “rinascita” dell’uomo, consapevole della sua intelligenza e delle sue capacità creative.</w:t>
      </w:r>
    </w:p>
    <w:p w:rsidR="00B974F0" w:rsidRPr="007F1DAE" w:rsidRDefault="00A4086A" w:rsidP="007F1DA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F1DAE">
        <w:rPr>
          <w:rFonts w:ascii="Times New Roman" w:hAnsi="Times New Roman" w:cs="Times New Roman"/>
          <w:sz w:val="28"/>
          <w:szCs w:val="28"/>
          <w:lang w:val="it-IT"/>
        </w:rPr>
        <w:t xml:space="preserve">In Italia l’età del Rinascimento, se sul piano sociale, politico, economico è caratterizzata da una grave crisi, sul piano culturale raggiunge il suo massimo splendore. Pittori, scultori, letterati, poeti, animati dalla </w:t>
      </w:r>
      <w:r w:rsidRPr="007F1DAE">
        <w:rPr>
          <w:rFonts w:ascii="Times New Roman" w:hAnsi="Times New Roman" w:cs="Times New Roman"/>
          <w:b/>
          <w:sz w:val="28"/>
          <w:szCs w:val="28"/>
          <w:lang w:val="it-IT"/>
        </w:rPr>
        <w:t>ricerca della bellezza e dell’armonia</w:t>
      </w:r>
      <w:r w:rsidRPr="007F1DAE">
        <w:rPr>
          <w:rFonts w:ascii="Times New Roman" w:hAnsi="Times New Roman" w:cs="Times New Roman"/>
          <w:sz w:val="28"/>
          <w:szCs w:val="28"/>
          <w:lang w:val="it-IT"/>
        </w:rPr>
        <w:t xml:space="preserve">, creano opere di rara e straordinaria grandezza. Tipica caratteristica del Rinascimento è infatti l’aspirazione alla </w:t>
      </w:r>
      <w:r w:rsidRPr="007F1DAE">
        <w:rPr>
          <w:rFonts w:ascii="Times New Roman" w:hAnsi="Times New Roman" w:cs="Times New Roman"/>
          <w:b/>
          <w:sz w:val="28"/>
          <w:szCs w:val="28"/>
          <w:lang w:val="it-IT"/>
        </w:rPr>
        <w:t>perfezione.</w:t>
      </w:r>
      <w:r w:rsidRPr="007F1DAE">
        <w:rPr>
          <w:rFonts w:ascii="Times New Roman" w:hAnsi="Times New Roman" w:cs="Times New Roman"/>
          <w:sz w:val="28"/>
          <w:szCs w:val="28"/>
          <w:lang w:val="it-IT"/>
        </w:rPr>
        <w:t xml:space="preserve"> Di qui la ricerca della perfezione dello stile in arte, in letteratura, ma anche in ogni aspetto, manifestazione della vita. </w:t>
      </w:r>
    </w:p>
    <w:p w:rsidR="00A4086A" w:rsidRDefault="00A4086A" w:rsidP="007F1DAE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F1DAE">
        <w:rPr>
          <w:rFonts w:ascii="Times New Roman" w:hAnsi="Times New Roman" w:cs="Times New Roman"/>
          <w:sz w:val="28"/>
          <w:szCs w:val="28"/>
          <w:lang w:val="it-IT"/>
        </w:rPr>
        <w:t xml:space="preserve">Nel Cinquecento, inoltre, la </w:t>
      </w:r>
      <w:r w:rsidRPr="007F1DAE">
        <w:rPr>
          <w:rFonts w:ascii="Times New Roman" w:hAnsi="Times New Roman" w:cs="Times New Roman"/>
          <w:b/>
          <w:sz w:val="28"/>
          <w:szCs w:val="28"/>
          <w:lang w:val="it-IT"/>
        </w:rPr>
        <w:t>lingua volgare</w:t>
      </w:r>
      <w:r w:rsidRPr="007F1DAE">
        <w:rPr>
          <w:rFonts w:ascii="Times New Roman" w:hAnsi="Times New Roman" w:cs="Times New Roman"/>
          <w:sz w:val="28"/>
          <w:szCs w:val="28"/>
          <w:lang w:val="it-IT"/>
        </w:rPr>
        <w:t xml:space="preserve"> acquista un prestigio crescente, diventa lingua letteraria, scientifica, filosofica. </w:t>
      </w:r>
      <w:r w:rsidR="003977BF">
        <w:rPr>
          <w:rFonts w:ascii="Times New Roman" w:hAnsi="Times New Roman" w:cs="Times New Roman"/>
          <w:sz w:val="28"/>
          <w:szCs w:val="28"/>
          <w:lang w:val="it-IT"/>
        </w:rPr>
        <w:t xml:space="preserve">Infatti l’italiano nel XVI secolo si afferma anche come lingua scritta. </w:t>
      </w:r>
      <w:r w:rsidRPr="007F1DAE">
        <w:rPr>
          <w:rFonts w:ascii="Times New Roman" w:hAnsi="Times New Roman" w:cs="Times New Roman"/>
          <w:sz w:val="28"/>
          <w:szCs w:val="28"/>
          <w:lang w:val="it-IT"/>
        </w:rPr>
        <w:t xml:space="preserve">Nasce la </w:t>
      </w:r>
      <w:r w:rsidRPr="007F1DAE">
        <w:rPr>
          <w:rFonts w:ascii="Times New Roman" w:hAnsi="Times New Roman" w:cs="Times New Roman"/>
          <w:b/>
          <w:sz w:val="28"/>
          <w:szCs w:val="28"/>
          <w:lang w:val="it-IT"/>
        </w:rPr>
        <w:t>questione della lingua</w:t>
      </w:r>
      <w:r w:rsidR="003977BF">
        <w:rPr>
          <w:rFonts w:ascii="Times New Roman" w:hAnsi="Times New Roman" w:cs="Times New Roman"/>
          <w:b/>
          <w:sz w:val="28"/>
          <w:szCs w:val="28"/>
          <w:lang w:val="it-IT"/>
        </w:rPr>
        <w:t xml:space="preserve">, </w:t>
      </w:r>
      <w:r w:rsidR="003977BF" w:rsidRPr="003977BF">
        <w:rPr>
          <w:rFonts w:ascii="Times New Roman" w:hAnsi="Times New Roman" w:cs="Times New Roman"/>
          <w:sz w:val="28"/>
          <w:szCs w:val="28"/>
          <w:lang w:val="it-IT"/>
        </w:rPr>
        <w:t>ossia un dibattito tra letterati per stabilire</w:t>
      </w:r>
      <w:r w:rsidRPr="007F1DAE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3977BF" w:rsidRPr="003977BF">
        <w:rPr>
          <w:rFonts w:ascii="Times New Roman" w:hAnsi="Times New Roman" w:cs="Times New Roman"/>
          <w:sz w:val="28"/>
          <w:szCs w:val="28"/>
          <w:lang w:val="it-IT"/>
        </w:rPr>
        <w:t>quale forma</w:t>
      </w:r>
      <w:r w:rsidR="003977BF">
        <w:rPr>
          <w:rFonts w:ascii="Times New Roman" w:hAnsi="Times New Roman" w:cs="Times New Roman"/>
          <w:sz w:val="28"/>
          <w:szCs w:val="28"/>
          <w:lang w:val="it-IT"/>
        </w:rPr>
        <w:t xml:space="preserve"> e quali caratteristiche debba avere una </w:t>
      </w:r>
      <w:r w:rsidR="003977BF" w:rsidRPr="003977BF">
        <w:rPr>
          <w:rFonts w:ascii="Times New Roman" w:hAnsi="Times New Roman" w:cs="Times New Roman"/>
          <w:sz w:val="28"/>
          <w:szCs w:val="28"/>
          <w:u w:val="single"/>
          <w:lang w:val="it-IT"/>
        </w:rPr>
        <w:t>lingua nazionale unitaria</w:t>
      </w:r>
      <w:r w:rsidR="003977BF">
        <w:rPr>
          <w:rFonts w:ascii="Times New Roman" w:hAnsi="Times New Roman" w:cs="Times New Roman"/>
          <w:sz w:val="28"/>
          <w:szCs w:val="28"/>
          <w:lang w:val="it-IT"/>
        </w:rPr>
        <w:t>, tale da poter essere compresa ed usata dai letterati delle diverse aree d’Italia. Tra le diverse posizioni quella vincente risulta essere quella</w:t>
      </w:r>
      <w:r w:rsidRPr="007F1DAE">
        <w:rPr>
          <w:rFonts w:ascii="Times New Roman" w:hAnsi="Times New Roman" w:cs="Times New Roman"/>
          <w:sz w:val="28"/>
          <w:szCs w:val="28"/>
          <w:lang w:val="it-IT"/>
        </w:rPr>
        <w:t xml:space="preserve"> di </w:t>
      </w:r>
      <w:r w:rsidRPr="003977BF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Pietro </w:t>
      </w:r>
      <w:proofErr w:type="spellStart"/>
      <w:r w:rsidRPr="003977BF">
        <w:rPr>
          <w:rFonts w:ascii="Times New Roman" w:hAnsi="Times New Roman" w:cs="Times New Roman"/>
          <w:sz w:val="28"/>
          <w:szCs w:val="28"/>
          <w:u w:val="single"/>
          <w:lang w:val="it-IT"/>
        </w:rPr>
        <w:t>Bembo</w:t>
      </w:r>
      <w:proofErr w:type="spellEnd"/>
      <w:r w:rsidRPr="007F1DAE">
        <w:rPr>
          <w:rFonts w:ascii="Times New Roman" w:hAnsi="Times New Roman" w:cs="Times New Roman"/>
          <w:sz w:val="28"/>
          <w:szCs w:val="28"/>
          <w:lang w:val="it-IT"/>
        </w:rPr>
        <w:t>: la lingua letteraria d’Italia deve essere il fiorentino, non però il fiorentino parlato, ma quello letterario elaborato dai grandi scrittori del Trecento, Petrarca e Boccaccio, indicati come modelli insuperabili il primo per la poesia e il secondo per la prosa.</w:t>
      </w:r>
    </w:p>
    <w:p w:rsidR="0005201F" w:rsidRDefault="0005201F" w:rsidP="00CB7C8A">
      <w:p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en-GB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princìpi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dell’Umanesimo e del Rinascimento portano ad una vera e propria rinascita (da qui appunto il termine “Rinascimento”</w:t>
      </w:r>
      <w:r w:rsidR="00C53908">
        <w:rPr>
          <w:rFonts w:ascii="Times New Roman" w:hAnsi="Times New Roman" w:cs="Times New Roman"/>
          <w:sz w:val="28"/>
          <w:szCs w:val="28"/>
          <w:lang w:val="it-IT"/>
        </w:rPr>
        <w:t>, coniato da Giorgio Vasari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) dell’arte e della letteratura, anche grazie al </w:t>
      </w:r>
      <w:r w:rsidRPr="0005201F">
        <w:rPr>
          <w:rFonts w:ascii="Times New Roman" w:hAnsi="Times New Roman" w:cs="Times New Roman"/>
          <w:b/>
          <w:sz w:val="28"/>
          <w:szCs w:val="28"/>
          <w:lang w:val="it-IT"/>
        </w:rPr>
        <w:t>mecenatismo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05201F">
        <w:rPr>
          <w:rFonts w:ascii="Times New Roman" w:hAnsi="Times New Roman" w:cs="Times New Roman"/>
          <w:sz w:val="28"/>
          <w:szCs w:val="28"/>
          <w:lang w:val="it-IT"/>
        </w:rPr>
        <w:t>dei signori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delle diverse corti, i quali (come Lorenzo de’ Medici</w:t>
      </w:r>
      <w:r w:rsidR="00C53908">
        <w:rPr>
          <w:rFonts w:ascii="Times New Roman" w:hAnsi="Times New Roman" w:cs="Times New Roman"/>
          <w:sz w:val="28"/>
          <w:szCs w:val="28"/>
          <w:lang w:val="it-IT"/>
        </w:rPr>
        <w:t xml:space="preserve"> a Firenze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) si circondano di artisti e poeti, risolvendo i loro problemi economici e ottenendo in cambio di essere celebrati nelle loro opere. Il mecenatismo, dunque,  </w:t>
      </w:r>
      <w:r w:rsidR="007E0684">
        <w:rPr>
          <w:rFonts w:ascii="Times New Roman" w:hAnsi="Times New Roman" w:cs="Times New Roman"/>
          <w:sz w:val="28"/>
          <w:szCs w:val="28"/>
          <w:lang w:val="it-IT"/>
        </w:rPr>
        <w:t>è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un fenomeno che  </w:t>
      </w:r>
      <w:r w:rsidR="007E0684">
        <w:rPr>
          <w:rFonts w:ascii="Times New Roman" w:hAnsi="Times New Roman" w:cs="Times New Roman"/>
          <w:sz w:val="28"/>
          <w:szCs w:val="28"/>
          <w:lang w:val="it-IT"/>
        </w:rPr>
        <w:t xml:space="preserve">promuove e sostiene finanziariamente </w:t>
      </w:r>
      <w:r>
        <w:rPr>
          <w:rFonts w:ascii="Times New Roman" w:hAnsi="Times New Roman" w:cs="Times New Roman"/>
          <w:sz w:val="28"/>
          <w:szCs w:val="28"/>
          <w:lang w:val="it-IT"/>
        </w:rPr>
        <w:t>tutt</w:t>
      </w:r>
      <w:r w:rsidR="007E0684">
        <w:rPr>
          <w:rFonts w:ascii="Times New Roman" w:hAnsi="Times New Roman" w:cs="Times New Roman"/>
          <w:sz w:val="28"/>
          <w:szCs w:val="28"/>
          <w:lang w:val="it-IT"/>
        </w:rPr>
        <w:t xml:space="preserve">e attività </w:t>
      </w:r>
      <w:r>
        <w:rPr>
          <w:rFonts w:ascii="Times New Roman" w:hAnsi="Times New Roman" w:cs="Times New Roman"/>
          <w:sz w:val="28"/>
          <w:szCs w:val="28"/>
          <w:lang w:val="it-IT"/>
        </w:rPr>
        <w:t>artistiche e  cult</w:t>
      </w:r>
      <w:r w:rsidR="007E0684">
        <w:rPr>
          <w:rFonts w:ascii="Times New Roman" w:hAnsi="Times New Roman" w:cs="Times New Roman"/>
          <w:sz w:val="28"/>
          <w:szCs w:val="28"/>
          <w:lang w:val="it-IT"/>
        </w:rPr>
        <w:t>u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rali; </w:t>
      </w:r>
      <w:r w:rsidRPr="00CB7C8A">
        <w:rPr>
          <w:rFonts w:ascii="Times New Roman" w:hAnsi="Times New Roman" w:cs="Times New Roman"/>
          <w:sz w:val="28"/>
          <w:szCs w:val="28"/>
          <w:lang w:val="it-IT"/>
        </w:rPr>
        <w:t xml:space="preserve">il termine deriva da </w:t>
      </w:r>
      <w:r w:rsidRPr="00CB7C8A">
        <w:rPr>
          <w:rFonts w:ascii="Times New Roman" w:hAnsi="Times New Roman" w:cs="Times New Roman"/>
          <w:sz w:val="28"/>
          <w:szCs w:val="28"/>
          <w:lang w:val="it-IT"/>
        </w:rPr>
        <w:lastRenderedPageBreak/>
        <w:t>nome di</w:t>
      </w:r>
      <w:r w:rsidR="00E16A90" w:rsidRPr="00CB7C8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E16A90" w:rsidRPr="00CB7C8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it-IT"/>
        </w:rPr>
        <w:t xml:space="preserve">Gaio </w:t>
      </w:r>
      <w:proofErr w:type="spellStart"/>
      <w:r w:rsidR="00E16A90" w:rsidRPr="00CB7C8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it-IT"/>
        </w:rPr>
        <w:t>Cilnio</w:t>
      </w:r>
      <w:proofErr w:type="spellEnd"/>
      <w:r w:rsidR="00E16A90" w:rsidRPr="00CB7C8A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it-IT"/>
        </w:rPr>
        <w:t xml:space="preserve"> Mecenate, un </w:t>
      </w:r>
      <w:r w:rsidRPr="00CB7C8A"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en-GB"/>
        </w:rPr>
        <w:t>patrizio romano promotore degli artisti e dei letterati latini (tra cui Virgilio ed Orazio)</w:t>
      </w:r>
      <w:r w:rsidR="00CB7C8A" w:rsidRPr="00CB7C8A"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en-GB"/>
        </w:rPr>
        <w:t>.</w:t>
      </w:r>
    </w:p>
    <w:p w:rsidR="008F6415" w:rsidRPr="0005201F" w:rsidRDefault="008F6415" w:rsidP="00CB7C8A">
      <w:p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it-IT" w:eastAsia="en-GB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Lo sviluppo della letteratura è favorito anche dall’importante invenzione del tedesco Johann Gutenberg: la </w:t>
      </w:r>
      <w:r w:rsidRPr="008F6415">
        <w:rPr>
          <w:rFonts w:ascii="Times New Roman" w:hAnsi="Times New Roman" w:cs="Times New Roman"/>
          <w:b/>
          <w:sz w:val="28"/>
          <w:szCs w:val="28"/>
          <w:lang w:val="it-IT"/>
        </w:rPr>
        <w:t>stampa a caratteri mobili (1445)</w:t>
      </w:r>
      <w:r>
        <w:rPr>
          <w:rFonts w:ascii="Times New Roman" w:hAnsi="Times New Roman" w:cs="Times New Roman"/>
          <w:sz w:val="28"/>
          <w:szCs w:val="28"/>
          <w:lang w:val="it-IT"/>
        </w:rPr>
        <w:t>. I libri, prima copiati a mano, ora vengono stampati: si ha così una maggiore diffusione e un minore costo dei volumi disponibili, che permettono una più ampia divulgazione della cultura.</w:t>
      </w:r>
    </w:p>
    <w:p w:rsidR="00A4086A" w:rsidRDefault="00A4086A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F1DAE">
        <w:rPr>
          <w:rFonts w:ascii="Times New Roman" w:hAnsi="Times New Roman" w:cs="Times New Roman"/>
          <w:sz w:val="28"/>
          <w:szCs w:val="28"/>
          <w:lang w:val="it-IT"/>
        </w:rPr>
        <w:t xml:space="preserve">Tra i grandi autori del Cinquecento ricordiamo in particolare </w:t>
      </w:r>
      <w:r w:rsidRPr="007F1DAE">
        <w:rPr>
          <w:rFonts w:ascii="Times New Roman" w:hAnsi="Times New Roman" w:cs="Times New Roman"/>
          <w:b/>
          <w:sz w:val="28"/>
          <w:szCs w:val="28"/>
          <w:lang w:val="it-IT"/>
        </w:rPr>
        <w:t xml:space="preserve">Ludovico Ariosto </w:t>
      </w:r>
      <w:r w:rsidRPr="007F1DAE">
        <w:rPr>
          <w:rFonts w:ascii="Times New Roman" w:hAnsi="Times New Roman" w:cs="Times New Roman"/>
          <w:sz w:val="28"/>
          <w:szCs w:val="28"/>
          <w:lang w:val="it-IT"/>
        </w:rPr>
        <w:t>(</w:t>
      </w:r>
      <w:r w:rsidRPr="007F1DAE">
        <w:rPr>
          <w:rFonts w:ascii="Times New Roman" w:hAnsi="Times New Roman" w:cs="Times New Roman"/>
          <w:i/>
          <w:sz w:val="28"/>
          <w:szCs w:val="28"/>
          <w:lang w:val="it-IT"/>
        </w:rPr>
        <w:t>L’orlando furioso</w:t>
      </w:r>
      <w:r w:rsidRPr="007F1DAE">
        <w:rPr>
          <w:rFonts w:ascii="Times New Roman" w:hAnsi="Times New Roman" w:cs="Times New Roman"/>
          <w:sz w:val="28"/>
          <w:szCs w:val="28"/>
          <w:lang w:val="it-IT"/>
        </w:rPr>
        <w:t xml:space="preserve">), </w:t>
      </w:r>
      <w:r w:rsidRPr="007F1DAE">
        <w:rPr>
          <w:rFonts w:ascii="Times New Roman" w:hAnsi="Times New Roman" w:cs="Times New Roman"/>
          <w:b/>
          <w:sz w:val="28"/>
          <w:szCs w:val="28"/>
          <w:lang w:val="it-IT"/>
        </w:rPr>
        <w:t xml:space="preserve">Torquato Tasso </w:t>
      </w:r>
      <w:r w:rsidRPr="007F1DAE">
        <w:rPr>
          <w:rFonts w:ascii="Times New Roman" w:hAnsi="Times New Roman" w:cs="Times New Roman"/>
          <w:sz w:val="28"/>
          <w:szCs w:val="28"/>
          <w:lang w:val="it-IT"/>
        </w:rPr>
        <w:t>(</w:t>
      </w:r>
      <w:r w:rsidRPr="007F1DAE">
        <w:rPr>
          <w:rFonts w:ascii="Times New Roman" w:hAnsi="Times New Roman" w:cs="Times New Roman"/>
          <w:i/>
          <w:sz w:val="28"/>
          <w:szCs w:val="28"/>
          <w:lang w:val="it-IT"/>
        </w:rPr>
        <w:t>La Gerusalemme liberata</w:t>
      </w:r>
      <w:r w:rsidRPr="007F1DAE">
        <w:rPr>
          <w:rFonts w:ascii="Times New Roman" w:hAnsi="Times New Roman" w:cs="Times New Roman"/>
          <w:sz w:val="28"/>
          <w:szCs w:val="28"/>
          <w:lang w:val="it-IT"/>
        </w:rPr>
        <w:t xml:space="preserve">) e </w:t>
      </w:r>
      <w:r w:rsidRPr="007F1DAE">
        <w:rPr>
          <w:rFonts w:ascii="Times New Roman" w:hAnsi="Times New Roman" w:cs="Times New Roman"/>
          <w:b/>
          <w:sz w:val="28"/>
          <w:szCs w:val="28"/>
          <w:lang w:val="it-IT"/>
        </w:rPr>
        <w:t>Niccolò Machiavelli</w:t>
      </w:r>
      <w:r w:rsidRPr="007F1DAE">
        <w:rPr>
          <w:rFonts w:ascii="Times New Roman" w:hAnsi="Times New Roman" w:cs="Times New Roman"/>
          <w:sz w:val="28"/>
          <w:szCs w:val="28"/>
          <w:lang w:val="it-IT"/>
        </w:rPr>
        <w:t xml:space="preserve">, cui spetta il grande merito di aver fondato la scienza politica, ossia di aver trattato la politica come una scienza a sé stante, governata da leggi proprie, come l’utilità e la forza che possono apparire immortali se applicate in altri campi. </w:t>
      </w:r>
    </w:p>
    <w:p w:rsidR="00C53908" w:rsidRDefault="00C53908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53908" w:rsidRDefault="00C53908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45AD6" w:rsidRDefault="00845AD6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45AD6" w:rsidRDefault="00845AD6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45AD6" w:rsidRDefault="00845AD6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45AD6" w:rsidRDefault="00845AD6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45AD6" w:rsidRDefault="00845AD6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45AD6" w:rsidRDefault="00845AD6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45AD6" w:rsidRDefault="00845AD6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45AD6" w:rsidRDefault="00845AD6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45AD6" w:rsidRDefault="00845AD6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45AD6" w:rsidRDefault="00845AD6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45AD6" w:rsidRDefault="00845AD6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45AD6" w:rsidRDefault="00845AD6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C53908" w:rsidRDefault="00C53908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45AD6" w:rsidRPr="0005201F" w:rsidRDefault="00845AD6" w:rsidP="0005201F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A64A3B" w:rsidRDefault="00A64A3B" w:rsidP="00A64A3B">
      <w:pPr>
        <w:spacing w:line="240" w:lineRule="auto"/>
        <w:jc w:val="both"/>
        <w:rPr>
          <w:rFonts w:ascii="Garamond" w:hAnsi="Garamond"/>
          <w:b/>
          <w:sz w:val="28"/>
          <w:szCs w:val="28"/>
          <w:lang w:val="it-IT"/>
        </w:rPr>
      </w:pPr>
      <w:r>
        <w:rPr>
          <w:rFonts w:ascii="Garamond" w:hAnsi="Garamond"/>
          <w:b/>
          <w:sz w:val="28"/>
          <w:szCs w:val="28"/>
          <w:lang w:val="it-IT"/>
        </w:rPr>
        <w:lastRenderedPageBreak/>
        <w:t>ITALIANO 2 ACCON</w:t>
      </w:r>
      <w:r w:rsidR="00275350">
        <w:rPr>
          <w:rFonts w:ascii="Garamond" w:hAnsi="Garamond"/>
          <w:b/>
          <w:sz w:val="28"/>
          <w:szCs w:val="28"/>
          <w:lang w:val="it-IT"/>
        </w:rPr>
        <w:t>CIATORE, LEZIONE DEL GIORNO 15.04.2020, ORE 11-12</w:t>
      </w:r>
      <w:r>
        <w:rPr>
          <w:rFonts w:ascii="Garamond" w:hAnsi="Garamond"/>
          <w:b/>
          <w:sz w:val="28"/>
          <w:szCs w:val="28"/>
          <w:lang w:val="it-IT"/>
        </w:rPr>
        <w:t>, DOCENTE GIULIA MARIA CAPOCCIONI</w:t>
      </w:r>
    </w:p>
    <w:p w:rsidR="001333EC" w:rsidRDefault="001333EC" w:rsidP="007F1DAE">
      <w:pPr>
        <w:rPr>
          <w:rFonts w:ascii="Times New Roman" w:hAnsi="Times New Roman" w:cs="Times New Roman"/>
          <w:lang w:val="it-IT"/>
        </w:rPr>
      </w:pPr>
    </w:p>
    <w:p w:rsidR="0005201F" w:rsidRPr="004E180A" w:rsidRDefault="0005201F" w:rsidP="0005201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4E180A">
        <w:rPr>
          <w:rFonts w:ascii="Times New Roman" w:hAnsi="Times New Roman" w:cs="Times New Roman"/>
          <w:sz w:val="28"/>
          <w:szCs w:val="28"/>
          <w:lang w:val="it-IT"/>
        </w:rPr>
        <w:t>In quale secolo si sviluppa il Rinascimento?</w:t>
      </w:r>
    </w:p>
    <w:p w:rsidR="0005201F" w:rsidRPr="004E180A" w:rsidRDefault="0005201F" w:rsidP="0005201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4E180A">
        <w:rPr>
          <w:rFonts w:ascii="Times New Roman" w:hAnsi="Times New Roman" w:cs="Times New Roman"/>
          <w:sz w:val="28"/>
          <w:szCs w:val="28"/>
          <w:lang w:val="it-IT"/>
        </w:rPr>
        <w:t>Nel XIV secolo</w:t>
      </w:r>
    </w:p>
    <w:p w:rsidR="0005201F" w:rsidRPr="004E180A" w:rsidRDefault="0005201F" w:rsidP="0005201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4E180A">
        <w:rPr>
          <w:rFonts w:ascii="Times New Roman" w:hAnsi="Times New Roman" w:cs="Times New Roman"/>
          <w:sz w:val="28"/>
          <w:szCs w:val="28"/>
          <w:lang w:val="it-IT"/>
        </w:rPr>
        <w:t>Nel XV secolo</w:t>
      </w:r>
    </w:p>
    <w:p w:rsidR="0005201F" w:rsidRPr="004E180A" w:rsidRDefault="0005201F" w:rsidP="0005201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4E180A">
        <w:rPr>
          <w:rFonts w:ascii="Times New Roman" w:hAnsi="Times New Roman" w:cs="Times New Roman"/>
          <w:sz w:val="28"/>
          <w:szCs w:val="28"/>
          <w:lang w:val="it-IT"/>
        </w:rPr>
        <w:t>Nel XVI secolo</w:t>
      </w:r>
    </w:p>
    <w:p w:rsidR="0005201F" w:rsidRPr="004E180A" w:rsidRDefault="0005201F" w:rsidP="0005201F">
      <w:pPr>
        <w:pStyle w:val="Paragrafoelenco"/>
        <w:ind w:left="1440"/>
        <w:rPr>
          <w:rFonts w:ascii="Times New Roman" w:hAnsi="Times New Roman" w:cs="Times New Roman"/>
          <w:sz w:val="28"/>
          <w:szCs w:val="28"/>
          <w:lang w:val="it-IT"/>
        </w:rPr>
      </w:pPr>
    </w:p>
    <w:p w:rsidR="0005201F" w:rsidRPr="004E180A" w:rsidRDefault="0005201F" w:rsidP="0005201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4E180A">
        <w:rPr>
          <w:rFonts w:ascii="Times New Roman" w:hAnsi="Times New Roman" w:cs="Times New Roman"/>
          <w:sz w:val="28"/>
          <w:szCs w:val="28"/>
          <w:lang w:val="it-IT"/>
        </w:rPr>
        <w:t>Il  Rinascimento  porta alla piena maturazione e sviluppo gli ideali di quale movimento culturale?</w:t>
      </w:r>
    </w:p>
    <w:p w:rsidR="0005201F" w:rsidRPr="004E180A" w:rsidRDefault="0005201F" w:rsidP="00052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4E180A">
        <w:rPr>
          <w:rFonts w:ascii="Times New Roman" w:hAnsi="Times New Roman" w:cs="Times New Roman"/>
          <w:sz w:val="28"/>
          <w:szCs w:val="28"/>
          <w:lang w:val="it-IT"/>
        </w:rPr>
        <w:t>Il Medioevo</w:t>
      </w:r>
    </w:p>
    <w:p w:rsidR="0005201F" w:rsidRPr="004E180A" w:rsidRDefault="0005201F" w:rsidP="00052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4E180A">
        <w:rPr>
          <w:rFonts w:ascii="Times New Roman" w:hAnsi="Times New Roman" w:cs="Times New Roman"/>
          <w:sz w:val="28"/>
          <w:szCs w:val="28"/>
          <w:lang w:val="it-IT"/>
        </w:rPr>
        <w:t>L’Umanesimo</w:t>
      </w:r>
    </w:p>
    <w:p w:rsidR="0005201F" w:rsidRPr="004E180A" w:rsidRDefault="0005201F" w:rsidP="00052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4E180A">
        <w:rPr>
          <w:rFonts w:ascii="Times New Roman" w:hAnsi="Times New Roman" w:cs="Times New Roman"/>
          <w:sz w:val="28"/>
          <w:szCs w:val="28"/>
          <w:lang w:val="it-IT"/>
        </w:rPr>
        <w:t>Il Romanticismo</w:t>
      </w:r>
    </w:p>
    <w:p w:rsidR="00C53908" w:rsidRPr="00272AA3" w:rsidRDefault="00C53908" w:rsidP="00272AA3">
      <w:pPr>
        <w:pStyle w:val="Paragrafoelenco"/>
        <w:numPr>
          <w:ilvl w:val="0"/>
          <w:numId w:val="1"/>
        </w:numPr>
        <w:shd w:val="clear" w:color="auto" w:fill="FAF7F3"/>
        <w:spacing w:after="45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272AA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Dove si sviluppò il Rinascimento?</w:t>
      </w:r>
      <w:r w:rsidRPr="00272AA3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C53908" w:rsidRPr="00272AA3" w:rsidRDefault="0046635F" w:rsidP="00272AA3">
      <w:pPr>
        <w:shd w:val="clear" w:color="auto" w:fill="FAF7F3"/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C5390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5" o:title=""/>
          </v:shape>
          <w:control r:id="rId6" w:name="DefaultOcxName" w:shapeid="_x0000_i1048"/>
        </w:object>
      </w:r>
      <w:r w:rsidR="00C53908" w:rsidRPr="00272AA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 Roma</w:t>
      </w:r>
    </w:p>
    <w:p w:rsidR="00C53908" w:rsidRPr="00272AA3" w:rsidRDefault="0046635F" w:rsidP="00272AA3">
      <w:pPr>
        <w:shd w:val="clear" w:color="auto" w:fill="FAF7F3"/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C5390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1" type="#_x0000_t75" style="width:20.25pt;height:18pt" o:ole="">
            <v:imagedata r:id="rId5" o:title=""/>
          </v:shape>
          <w:control r:id="rId7" w:name="DefaultOcxName1" w:shapeid="_x0000_i1051"/>
        </w:object>
      </w:r>
      <w:r w:rsidR="00C53908" w:rsidRPr="00272AA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 Torino</w:t>
      </w:r>
    </w:p>
    <w:p w:rsidR="00C53908" w:rsidRPr="00272AA3" w:rsidRDefault="0046635F" w:rsidP="00272AA3">
      <w:pPr>
        <w:shd w:val="clear" w:color="auto" w:fill="FAF7F3"/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C5390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4" type="#_x0000_t75" style="width:20.25pt;height:18pt" o:ole="">
            <v:imagedata r:id="rId5" o:title=""/>
          </v:shape>
          <w:control r:id="rId8" w:name="DefaultOcxName2" w:shapeid="_x0000_i1054"/>
        </w:object>
      </w:r>
      <w:r w:rsidR="00C53908" w:rsidRPr="00272AA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A Firenze</w:t>
      </w:r>
    </w:p>
    <w:p w:rsidR="00C53908" w:rsidRPr="004E180A" w:rsidRDefault="00C53908" w:rsidP="00C53908">
      <w:pPr>
        <w:pStyle w:val="Paragrafoelenco"/>
        <w:rPr>
          <w:rFonts w:ascii="Times New Roman" w:hAnsi="Times New Roman" w:cs="Times New Roman"/>
          <w:sz w:val="28"/>
          <w:szCs w:val="28"/>
          <w:lang w:val="it-IT"/>
        </w:rPr>
      </w:pPr>
    </w:p>
    <w:p w:rsidR="00C53908" w:rsidRPr="00272AA3" w:rsidRDefault="00C53908" w:rsidP="00272AA3">
      <w:pPr>
        <w:pStyle w:val="Paragrafoelenco"/>
        <w:numPr>
          <w:ilvl w:val="0"/>
          <w:numId w:val="1"/>
        </w:numPr>
        <w:shd w:val="clear" w:color="auto" w:fill="FAF7F3"/>
        <w:spacing w:after="45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272AA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Da chi venne usato il termine generico "rinascita" ?</w:t>
      </w:r>
      <w:r w:rsidRPr="00272AA3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C53908" w:rsidRPr="00C53908" w:rsidRDefault="0046635F" w:rsidP="00272AA3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5390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57" type="#_x0000_t75" style="width:20.25pt;height:18pt" o:ole="">
            <v:imagedata r:id="rId5" o:title=""/>
          </v:shape>
          <w:control r:id="rId9" w:name="DefaultOcxName3" w:shapeid="_x0000_i1057"/>
        </w:object>
      </w:r>
      <w:r w:rsidR="00C53908" w:rsidRPr="00C539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Carlo </w:t>
      </w:r>
      <w:proofErr w:type="spellStart"/>
      <w:r w:rsidR="00C53908" w:rsidRPr="00C53908">
        <w:rPr>
          <w:rFonts w:ascii="Times New Roman" w:eastAsia="Times New Roman" w:hAnsi="Times New Roman" w:cs="Times New Roman"/>
          <w:sz w:val="28"/>
          <w:szCs w:val="28"/>
          <w:lang w:eastAsia="en-GB"/>
        </w:rPr>
        <w:t>Maderno</w:t>
      </w:r>
      <w:proofErr w:type="spellEnd"/>
    </w:p>
    <w:p w:rsidR="00C53908" w:rsidRPr="00C53908" w:rsidRDefault="0046635F" w:rsidP="00272AA3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53908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0" type="#_x0000_t75" style="width:20.25pt;height:18pt" o:ole="">
            <v:imagedata r:id="rId5" o:title=""/>
          </v:shape>
          <w:control r:id="rId10" w:name="DefaultOcxName11" w:shapeid="_x0000_i1060"/>
        </w:object>
      </w:r>
      <w:r w:rsidR="00C53908" w:rsidRPr="00C53908">
        <w:rPr>
          <w:rFonts w:ascii="Times New Roman" w:eastAsia="Times New Roman" w:hAnsi="Times New Roman" w:cs="Times New Roman"/>
          <w:sz w:val="28"/>
          <w:szCs w:val="28"/>
          <w:lang w:eastAsia="en-GB"/>
        </w:rPr>
        <w:t>Giorgio Vasari</w:t>
      </w:r>
    </w:p>
    <w:p w:rsidR="004E180A" w:rsidRPr="004E180A" w:rsidRDefault="004E180A" w:rsidP="00C5390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E180A" w:rsidRPr="00272AA3" w:rsidRDefault="004E180A" w:rsidP="00272AA3">
      <w:pPr>
        <w:pStyle w:val="Paragrafoelenco"/>
        <w:numPr>
          <w:ilvl w:val="0"/>
          <w:numId w:val="1"/>
        </w:numPr>
        <w:shd w:val="clear" w:color="auto" w:fill="FAF7F3"/>
        <w:spacing w:after="45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272AA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Qual e</w:t>
      </w:r>
      <w:r w:rsidR="00272AA3" w:rsidRPr="00272AA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ra l'obiettivo del Rinascimento?</w:t>
      </w:r>
      <w:r w:rsidRPr="00272AA3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4E180A" w:rsidRPr="00272AA3" w:rsidRDefault="0046635F" w:rsidP="00272AA3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E180A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3" type="#_x0000_t75" style="width:20.25pt;height:18pt" o:ole="">
            <v:imagedata r:id="rId5" o:title=""/>
          </v:shape>
          <w:control r:id="rId11" w:name="DefaultOcxName4" w:shapeid="_x0000_i1063"/>
        </w:object>
      </w:r>
      <w:r w:rsidR="004E180A" w:rsidRPr="00272AA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Rivalutare il Classicismo</w:t>
      </w:r>
    </w:p>
    <w:p w:rsidR="004E180A" w:rsidRPr="00272AA3" w:rsidRDefault="0046635F" w:rsidP="00272AA3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E180A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6" type="#_x0000_t75" style="width:20.25pt;height:18pt" o:ole="">
            <v:imagedata r:id="rId5" o:title=""/>
          </v:shape>
          <w:control r:id="rId12" w:name="DefaultOcxName12" w:shapeid="_x0000_i1066"/>
        </w:object>
      </w:r>
      <w:r w:rsidR="004E180A" w:rsidRPr="00272AA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Sottovalutare il Classicismo</w:t>
      </w:r>
    </w:p>
    <w:p w:rsidR="00272AA3" w:rsidRPr="00272AA3" w:rsidRDefault="0046635F" w:rsidP="00272AA3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E180A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69" type="#_x0000_t75" style="width:20.25pt;height:18pt" o:ole="">
            <v:imagedata r:id="rId5" o:title=""/>
          </v:shape>
          <w:control r:id="rId13" w:name="DefaultOcxName21" w:shapeid="_x0000_i1069"/>
        </w:object>
      </w:r>
      <w:r w:rsidR="004E180A" w:rsidRPr="00272AA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Esaltare il Classicismo</w:t>
      </w:r>
    </w:p>
    <w:p w:rsidR="004E180A" w:rsidRPr="004E180A" w:rsidRDefault="004E180A" w:rsidP="004E180A">
      <w:pPr>
        <w:shd w:val="clear" w:color="auto" w:fill="FAF7F3"/>
        <w:spacing w:after="45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Quali testi vengono  studiati</w:t>
      </w:r>
      <w:r w:rsidRPr="004E180A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nuovamente durante il Rinascimento?</w:t>
      </w:r>
    </w:p>
    <w:p w:rsidR="004E180A" w:rsidRPr="004E180A" w:rsidRDefault="004E180A" w:rsidP="004E180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</w:pPr>
      <w:r w:rsidRPr="004E180A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4E180A" w:rsidRPr="004E180A" w:rsidRDefault="004E180A" w:rsidP="004E180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4E180A" w:rsidRPr="00272AA3" w:rsidRDefault="004E180A" w:rsidP="00272AA3">
      <w:pPr>
        <w:pStyle w:val="Paragrafoelenco"/>
        <w:numPr>
          <w:ilvl w:val="0"/>
          <w:numId w:val="1"/>
        </w:numPr>
        <w:shd w:val="clear" w:color="auto" w:fill="FAF7F3"/>
        <w:spacing w:after="450" w:line="40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272AA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Durante il Rinascimento si studiano le </w:t>
      </w:r>
      <w:proofErr w:type="spellStart"/>
      <w:r w:rsidRPr="00272AA3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humanae</w:t>
      </w:r>
      <w:proofErr w:type="spellEnd"/>
      <w:r w:rsidRPr="00272AA3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 xml:space="preserve"> </w:t>
      </w:r>
      <w:proofErr w:type="spellStart"/>
      <w:r w:rsidRPr="00272AA3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litterae</w:t>
      </w:r>
      <w:proofErr w:type="spellEnd"/>
      <w:r w:rsidRPr="00272AA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o la </w:t>
      </w:r>
      <w:proofErr w:type="spellStart"/>
      <w:r w:rsidRPr="00272AA3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divinae</w:t>
      </w:r>
      <w:proofErr w:type="spellEnd"/>
      <w:r w:rsidRPr="00272AA3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 xml:space="preserve"> </w:t>
      </w:r>
      <w:proofErr w:type="spellStart"/>
      <w:r w:rsidRPr="00272AA3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litterae</w:t>
      </w:r>
      <w:proofErr w:type="spellEnd"/>
      <w:r w:rsidRPr="00272AA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?</w:t>
      </w:r>
      <w:r w:rsidRPr="00272AA3">
        <w:rPr>
          <w:rFonts w:ascii="Times New Roman" w:eastAsia="Times New Roman" w:hAnsi="Times New Roman" w:cs="Times New Roman"/>
          <w:vanish/>
          <w:sz w:val="28"/>
          <w:szCs w:val="28"/>
          <w:lang w:val="it-IT" w:eastAsia="en-GB"/>
        </w:rPr>
        <w:t>Inizio modulo</w:t>
      </w:r>
    </w:p>
    <w:p w:rsidR="004E180A" w:rsidRPr="00272AA3" w:rsidRDefault="0046635F" w:rsidP="00272AA3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E180A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2" type="#_x0000_t75" style="width:20.25pt;height:18pt" o:ole="">
            <v:imagedata r:id="rId5" o:title=""/>
          </v:shape>
          <w:control r:id="rId14" w:name="DefaultOcxName6" w:shapeid="_x0000_i1072"/>
        </w:object>
      </w:r>
      <w:r w:rsidR="004E180A" w:rsidRPr="00272AA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Le </w:t>
      </w:r>
      <w:proofErr w:type="spellStart"/>
      <w:r w:rsidR="004E180A" w:rsidRPr="00272AA3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humanae</w:t>
      </w:r>
      <w:proofErr w:type="spellEnd"/>
      <w:r w:rsidR="004E180A" w:rsidRPr="00272AA3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 xml:space="preserve"> </w:t>
      </w:r>
      <w:proofErr w:type="spellStart"/>
      <w:r w:rsidR="004E180A" w:rsidRPr="00272AA3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litterae</w:t>
      </w:r>
      <w:proofErr w:type="spellEnd"/>
    </w:p>
    <w:p w:rsidR="004E180A" w:rsidRPr="00272AA3" w:rsidRDefault="0046635F" w:rsidP="00272AA3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E180A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225" w:dyaOrig="225">
          <v:shape id="_x0000_i1075" type="#_x0000_t75" style="width:20.25pt;height:18pt" o:ole="">
            <v:imagedata r:id="rId5" o:title=""/>
          </v:shape>
          <w:control r:id="rId15" w:name="DefaultOcxName14" w:shapeid="_x0000_i1075"/>
        </w:object>
      </w:r>
      <w:r w:rsidR="004E180A" w:rsidRPr="00272AA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La </w:t>
      </w:r>
      <w:proofErr w:type="spellStart"/>
      <w:r w:rsidR="004E180A" w:rsidRPr="00272AA3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divinae</w:t>
      </w:r>
      <w:proofErr w:type="spellEnd"/>
      <w:r w:rsidR="004E180A" w:rsidRPr="00272AA3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 xml:space="preserve"> </w:t>
      </w:r>
      <w:proofErr w:type="spellStart"/>
      <w:r w:rsidR="004E180A" w:rsidRPr="00272AA3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litterae</w:t>
      </w:r>
      <w:proofErr w:type="spellEnd"/>
    </w:p>
    <w:p w:rsidR="004E180A" w:rsidRDefault="0046635F" w:rsidP="00272AA3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4E180A">
        <w:rPr>
          <w:rFonts w:ascii="Times New Roman" w:eastAsia="Times New Roman" w:hAnsi="Times New Roman" w:cs="Times New Roman"/>
          <w:sz w:val="28"/>
          <w:szCs w:val="28"/>
        </w:rPr>
        <w:object w:dxaOrig="225" w:dyaOrig="225">
          <v:shape id="_x0000_i1078" type="#_x0000_t75" style="width:20.25pt;height:18pt" o:ole="">
            <v:imagedata r:id="rId5" o:title=""/>
          </v:shape>
          <w:control r:id="rId16" w:name="DefaultOcxName23" w:shapeid="_x0000_i1078"/>
        </w:object>
      </w:r>
      <w:r w:rsidR="004E180A" w:rsidRPr="00272AA3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Entrambe</w:t>
      </w:r>
    </w:p>
    <w:p w:rsidR="00272AA3" w:rsidRDefault="00272AA3" w:rsidP="00272AA3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272AA3" w:rsidRDefault="00272AA3" w:rsidP="00272AA3">
      <w:pPr>
        <w:pStyle w:val="Paragrafoelenco"/>
        <w:numPr>
          <w:ilvl w:val="0"/>
          <w:numId w:val="1"/>
        </w:num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Chi inventò la stampa a caratteri mobili?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845AD6" w:rsidRDefault="00845AD6" w:rsidP="00845AD6">
      <w:pPr>
        <w:pStyle w:val="Paragrafoelenco"/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272AA3" w:rsidRDefault="00272AA3" w:rsidP="00272AA3">
      <w:pPr>
        <w:pStyle w:val="Paragrafoelenco"/>
        <w:numPr>
          <w:ilvl w:val="0"/>
          <w:numId w:val="1"/>
        </w:num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In che anno?</w:t>
      </w:r>
    </w:p>
    <w:p w:rsidR="00272AA3" w:rsidRDefault="00272AA3" w:rsidP="00272AA3">
      <w:pPr>
        <w:pStyle w:val="Paragrafoelenco"/>
        <w:numPr>
          <w:ilvl w:val="0"/>
          <w:numId w:val="11"/>
        </w:num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 1555</w:t>
      </w:r>
    </w:p>
    <w:p w:rsidR="00272AA3" w:rsidRDefault="00272AA3" w:rsidP="00272AA3">
      <w:pPr>
        <w:pStyle w:val="Paragrafoelenco"/>
        <w:numPr>
          <w:ilvl w:val="0"/>
          <w:numId w:val="11"/>
        </w:num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 1445</w:t>
      </w:r>
    </w:p>
    <w:p w:rsidR="00272AA3" w:rsidRDefault="00272AA3" w:rsidP="00272AA3">
      <w:pPr>
        <w:pStyle w:val="Paragrafoelenco"/>
        <w:numPr>
          <w:ilvl w:val="0"/>
          <w:numId w:val="11"/>
        </w:num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 1455</w:t>
      </w:r>
    </w:p>
    <w:p w:rsidR="00845AD6" w:rsidRDefault="00845AD6" w:rsidP="00845AD6">
      <w:pPr>
        <w:pStyle w:val="Paragrafoelenco"/>
        <w:spacing w:after="0" w:line="150" w:lineRule="atLeast"/>
        <w:ind w:left="1440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272AA3" w:rsidRDefault="00272AA3" w:rsidP="00272AA3">
      <w:pPr>
        <w:pStyle w:val="Paragrafoelenco"/>
        <w:numPr>
          <w:ilvl w:val="0"/>
          <w:numId w:val="1"/>
        </w:num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Quale opera scrisse Niccolò Machiavelli?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</w:t>
      </w:r>
    </w:p>
    <w:p w:rsidR="00845AD6" w:rsidRDefault="00845AD6" w:rsidP="00845AD6">
      <w:pPr>
        <w:pStyle w:val="Paragrafoelenco"/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</w:p>
    <w:p w:rsidR="00272AA3" w:rsidRDefault="00272AA3" w:rsidP="00272AA3">
      <w:pPr>
        <w:pStyle w:val="Paragrafoelenco"/>
        <w:numPr>
          <w:ilvl w:val="0"/>
          <w:numId w:val="1"/>
        </w:num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Quali sono i due poemi epici composti nel XVI secolo?</w:t>
      </w:r>
    </w:p>
    <w:p w:rsidR="00272AA3" w:rsidRDefault="00272AA3" w:rsidP="00272AA3">
      <w:pPr>
        <w:pStyle w:val="Paragrafoelenco"/>
        <w:numPr>
          <w:ilvl w:val="0"/>
          <w:numId w:val="12"/>
        </w:num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,  di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……………………………</w:t>
      </w:r>
      <w:proofErr w:type="spellEnd"/>
    </w:p>
    <w:p w:rsidR="00272AA3" w:rsidRPr="00272AA3" w:rsidRDefault="00272AA3" w:rsidP="00272AA3">
      <w:pPr>
        <w:pStyle w:val="Paragrafoelenco"/>
        <w:numPr>
          <w:ilvl w:val="0"/>
          <w:numId w:val="12"/>
        </w:numPr>
        <w:spacing w:after="0" w:line="1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…………………………………………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. di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..</w:t>
      </w:r>
    </w:p>
    <w:p w:rsidR="004E180A" w:rsidRPr="004E180A" w:rsidRDefault="004E180A" w:rsidP="004E180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</w:pPr>
      <w:r w:rsidRPr="004E180A"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  <w:t>Fine modulo</w:t>
      </w:r>
    </w:p>
    <w:p w:rsidR="004E180A" w:rsidRPr="004E180A" w:rsidRDefault="004E180A" w:rsidP="004E180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</w:pPr>
      <w:r w:rsidRPr="004E180A"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  <w:t>Fine modulo</w:t>
      </w:r>
    </w:p>
    <w:p w:rsidR="004E180A" w:rsidRPr="004E180A" w:rsidRDefault="004E180A" w:rsidP="004E180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</w:pPr>
      <w:r w:rsidRPr="004E180A"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  <w:t>Fine modulo</w:t>
      </w:r>
    </w:p>
    <w:p w:rsidR="00C53908" w:rsidRPr="00C53908" w:rsidRDefault="00C53908" w:rsidP="00C5390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</w:pPr>
      <w:r w:rsidRPr="00C53908"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  <w:t>Fine modulo</w:t>
      </w:r>
    </w:p>
    <w:p w:rsidR="0005201F" w:rsidRPr="004E180A" w:rsidRDefault="0005201F" w:rsidP="0005201F">
      <w:pPr>
        <w:pStyle w:val="Paragrafoelenco"/>
        <w:ind w:left="1440"/>
        <w:rPr>
          <w:rFonts w:ascii="Times New Roman" w:hAnsi="Times New Roman" w:cs="Times New Roman"/>
          <w:sz w:val="28"/>
          <w:szCs w:val="28"/>
          <w:lang w:val="it-IT"/>
        </w:rPr>
      </w:pPr>
    </w:p>
    <w:sectPr w:rsidR="0005201F" w:rsidRPr="004E180A" w:rsidSect="00133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CC3"/>
    <w:multiLevelType w:val="hybridMultilevel"/>
    <w:tmpl w:val="F30804B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9E083A"/>
    <w:multiLevelType w:val="multilevel"/>
    <w:tmpl w:val="553C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it-I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748B8"/>
    <w:multiLevelType w:val="multilevel"/>
    <w:tmpl w:val="4D4C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E3FBC"/>
    <w:multiLevelType w:val="multilevel"/>
    <w:tmpl w:val="9736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D5C07"/>
    <w:multiLevelType w:val="hybridMultilevel"/>
    <w:tmpl w:val="A33E30D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C0F12"/>
    <w:multiLevelType w:val="multilevel"/>
    <w:tmpl w:val="B89E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42812"/>
    <w:multiLevelType w:val="multilevel"/>
    <w:tmpl w:val="F678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B0BD4"/>
    <w:multiLevelType w:val="multilevel"/>
    <w:tmpl w:val="CC4C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8338C"/>
    <w:multiLevelType w:val="hybridMultilevel"/>
    <w:tmpl w:val="71EAB2D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5F5A36"/>
    <w:multiLevelType w:val="hybridMultilevel"/>
    <w:tmpl w:val="27CE647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9D6D00"/>
    <w:multiLevelType w:val="hybridMultilevel"/>
    <w:tmpl w:val="D910D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0525A"/>
    <w:multiLevelType w:val="multilevel"/>
    <w:tmpl w:val="0038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4086A"/>
    <w:rsid w:val="0005201F"/>
    <w:rsid w:val="001333EC"/>
    <w:rsid w:val="00272AA3"/>
    <w:rsid w:val="00275350"/>
    <w:rsid w:val="00394E7F"/>
    <w:rsid w:val="003977BF"/>
    <w:rsid w:val="0046635F"/>
    <w:rsid w:val="004E180A"/>
    <w:rsid w:val="007E0684"/>
    <w:rsid w:val="007F1DAE"/>
    <w:rsid w:val="00845AD6"/>
    <w:rsid w:val="008F6415"/>
    <w:rsid w:val="00A4086A"/>
    <w:rsid w:val="00A64A3B"/>
    <w:rsid w:val="00B974F0"/>
    <w:rsid w:val="00C53908"/>
    <w:rsid w:val="00CB7C8A"/>
    <w:rsid w:val="00E1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86A"/>
  </w:style>
  <w:style w:type="paragraph" w:styleId="Titolo2">
    <w:name w:val="heading 2"/>
    <w:basedOn w:val="Normale"/>
    <w:link w:val="Titolo2Carattere"/>
    <w:uiPriority w:val="9"/>
    <w:qFormat/>
    <w:rsid w:val="00C53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olo3">
    <w:name w:val="heading 3"/>
    <w:basedOn w:val="Normale"/>
    <w:link w:val="Titolo3Carattere"/>
    <w:uiPriority w:val="9"/>
    <w:qFormat/>
    <w:rsid w:val="00C53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20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5201F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5201F"/>
  </w:style>
  <w:style w:type="character" w:customStyle="1" w:styleId="Titolo2Carattere">
    <w:name w:val="Titolo 2 Carattere"/>
    <w:basedOn w:val="Carpredefinitoparagrafo"/>
    <w:link w:val="Titolo2"/>
    <w:uiPriority w:val="9"/>
    <w:rsid w:val="00C539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39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C5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C539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C5390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C539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C5390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lex-align-items-center">
    <w:name w:val="flex-align-items-center"/>
    <w:basedOn w:val="Carpredefinitoparagrafo"/>
    <w:rsid w:val="00C539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3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2020-04-08T14:43:00Z</dcterms:created>
  <dcterms:modified xsi:type="dcterms:W3CDTF">2020-04-08T14:43:00Z</dcterms:modified>
</cp:coreProperties>
</file>