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D" w:rsidRDefault="00E15DED" w:rsidP="00E15DE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2 ACCON</w:t>
      </w:r>
      <w:r w:rsidR="00392ECD">
        <w:rPr>
          <w:rFonts w:ascii="Times New Roman" w:hAnsi="Times New Roman" w:cs="Times New Roman"/>
          <w:b/>
          <w:sz w:val="28"/>
          <w:szCs w:val="28"/>
          <w:lang w:val="it-IT"/>
        </w:rPr>
        <w:t>CIATORE, LEZIONE DEL GIORNO 28.04.2020, ORE 11-12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0C73EF" w:rsidRDefault="000C73EF" w:rsidP="000C7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0C73EF" w:rsidRDefault="00A76F8A" w:rsidP="000C7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A76F8A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subordinata dichiarativa</w:t>
      </w:r>
    </w:p>
    <w:p w:rsidR="00A76F8A" w:rsidRDefault="00A76F8A" w:rsidP="00A76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6120130" cy="3445203"/>
            <wp:effectExtent l="19050" t="0" r="0" b="0"/>
            <wp:docPr id="1" name="Immagine 1" descr="proposizione subordinata dichiarat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sizione subordinata dichiarativa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EF" w:rsidRDefault="000C73EF" w:rsidP="00A744D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744D0" w:rsidRDefault="00A744D0" w:rsidP="00A744D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Pr="00A744D0">
        <w:rPr>
          <w:rFonts w:ascii="Times New Roman" w:hAnsi="Times New Roman" w:cs="Times New Roman"/>
          <w:b/>
          <w:sz w:val="28"/>
          <w:szCs w:val="28"/>
          <w:lang w:val="it-IT"/>
        </w:rPr>
        <w:t>proposizione dichiarativa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ha la funzione di chiarire o di spiegare un elemento della reggente, completando il significato del periodo.</w:t>
      </w:r>
    </w:p>
    <w:p w:rsidR="00A744D0" w:rsidRPr="000C73EF" w:rsidRDefault="00A744D0" w:rsidP="000C73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73EF">
        <w:rPr>
          <w:rFonts w:ascii="Times New Roman" w:hAnsi="Times New Roman" w:cs="Times New Roman"/>
          <w:sz w:val="28"/>
          <w:szCs w:val="28"/>
          <w:lang w:val="it-IT"/>
        </w:rPr>
        <w:t xml:space="preserve">Nella </w:t>
      </w:r>
      <w:r w:rsidRPr="000C73EF">
        <w:rPr>
          <w:rFonts w:ascii="Times New Roman" w:hAnsi="Times New Roman" w:cs="Times New Roman"/>
          <w:b/>
          <w:sz w:val="28"/>
          <w:szCs w:val="28"/>
          <w:lang w:val="it-IT"/>
        </w:rPr>
        <w:t>forma esplicita</w:t>
      </w:r>
      <w:r w:rsidRPr="000C73EF">
        <w:rPr>
          <w:rFonts w:ascii="Times New Roman" w:hAnsi="Times New Roman" w:cs="Times New Roman"/>
          <w:sz w:val="28"/>
          <w:szCs w:val="28"/>
          <w:lang w:val="it-IT"/>
        </w:rPr>
        <w:t xml:space="preserve"> la dichiarativa è introdotta dalla congiunzione subordinante </w:t>
      </w:r>
      <w:r w:rsidRPr="00D80751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CHE </w:t>
      </w:r>
      <w:r w:rsidRPr="000C73EF">
        <w:rPr>
          <w:rFonts w:ascii="Times New Roman" w:hAnsi="Times New Roman" w:cs="Times New Roman"/>
          <w:sz w:val="28"/>
          <w:szCs w:val="28"/>
          <w:lang w:val="it-IT"/>
        </w:rPr>
        <w:t>e ha il verbo al modo FINITO (indicativo, congiuntivo o condizionale).</w:t>
      </w:r>
    </w:p>
    <w:p w:rsidR="00A744D0" w:rsidRDefault="00A744D0" w:rsidP="00A744D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Es. </w:t>
      </w:r>
      <w:r w:rsidRPr="00A744D0">
        <w:rPr>
          <w:rFonts w:ascii="Times New Roman" w:hAnsi="Times New Roman" w:cs="Times New Roman"/>
          <w:i/>
          <w:sz w:val="28"/>
          <w:szCs w:val="28"/>
          <w:lang w:val="it-IT"/>
        </w:rPr>
        <w:t xml:space="preserve">Ho la certezza </w:t>
      </w:r>
      <w:r w:rsidRPr="00A744D0">
        <w:rPr>
          <w:rFonts w:ascii="Times New Roman" w:hAnsi="Times New Roman" w:cs="Times New Roman"/>
          <w:b/>
          <w:i/>
          <w:sz w:val="28"/>
          <w:szCs w:val="28"/>
          <w:lang w:val="it-IT"/>
        </w:rPr>
        <w:t>che</w:t>
      </w:r>
      <w:r w:rsidRPr="00A744D0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A744D0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siete</w:t>
      </w:r>
      <w:r w:rsidRPr="00A744D0">
        <w:rPr>
          <w:rFonts w:ascii="Times New Roman" w:hAnsi="Times New Roman" w:cs="Times New Roman"/>
          <w:i/>
          <w:sz w:val="28"/>
          <w:szCs w:val="28"/>
          <w:lang w:val="it-IT"/>
        </w:rPr>
        <w:t xml:space="preserve"> persone oneste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744D0" w:rsidRPr="000C73EF" w:rsidRDefault="00A744D0" w:rsidP="000C73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73EF">
        <w:rPr>
          <w:rFonts w:ascii="Times New Roman" w:hAnsi="Times New Roman" w:cs="Times New Roman"/>
          <w:sz w:val="28"/>
          <w:szCs w:val="28"/>
          <w:lang w:val="it-IT"/>
        </w:rPr>
        <w:t xml:space="preserve">Nella </w:t>
      </w:r>
      <w:r w:rsidRPr="000C73EF">
        <w:rPr>
          <w:rFonts w:ascii="Times New Roman" w:hAnsi="Times New Roman" w:cs="Times New Roman"/>
          <w:b/>
          <w:sz w:val="28"/>
          <w:szCs w:val="28"/>
          <w:lang w:val="it-IT"/>
        </w:rPr>
        <w:t>forma implicita</w:t>
      </w:r>
      <w:r w:rsidRPr="000C73EF">
        <w:rPr>
          <w:rFonts w:ascii="Times New Roman" w:hAnsi="Times New Roman" w:cs="Times New Roman"/>
          <w:sz w:val="28"/>
          <w:szCs w:val="28"/>
          <w:lang w:val="it-IT"/>
        </w:rPr>
        <w:t xml:space="preserve"> la dichiarativa è introdotta dalla preposizione </w:t>
      </w:r>
      <w:proofErr w:type="spellStart"/>
      <w:r w:rsidRPr="00D80751">
        <w:rPr>
          <w:rFonts w:ascii="Times New Roman" w:hAnsi="Times New Roman" w:cs="Times New Roman"/>
          <w:sz w:val="28"/>
          <w:szCs w:val="28"/>
          <w:lang w:val="it-IT"/>
        </w:rPr>
        <w:t>DI</w:t>
      </w:r>
      <w:proofErr w:type="spellEnd"/>
      <w:r w:rsidRPr="000C73EF">
        <w:rPr>
          <w:rFonts w:ascii="Times New Roman" w:hAnsi="Times New Roman" w:cs="Times New Roman"/>
          <w:sz w:val="28"/>
          <w:szCs w:val="28"/>
          <w:lang w:val="it-IT"/>
        </w:rPr>
        <w:t xml:space="preserve"> (solo se il soggetto della dichiarativa è lo stesso di quello della reggente).</w:t>
      </w:r>
    </w:p>
    <w:p w:rsidR="00A744D0" w:rsidRDefault="00A744D0" w:rsidP="00A744D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Es. </w:t>
      </w:r>
      <w:r w:rsidRPr="00A744D0">
        <w:rPr>
          <w:rFonts w:ascii="Times New Roman" w:hAnsi="Times New Roman" w:cs="Times New Roman"/>
          <w:i/>
          <w:sz w:val="28"/>
          <w:szCs w:val="28"/>
          <w:lang w:val="it-IT"/>
        </w:rPr>
        <w:t xml:space="preserve">Abbiamo paura </w:t>
      </w:r>
      <w:r w:rsidRPr="00A744D0">
        <w:rPr>
          <w:rFonts w:ascii="Times New Roman" w:hAnsi="Times New Roman" w:cs="Times New Roman"/>
          <w:b/>
          <w:i/>
          <w:sz w:val="28"/>
          <w:szCs w:val="28"/>
          <w:lang w:val="it-IT"/>
        </w:rPr>
        <w:t>di</w:t>
      </w:r>
      <w:r w:rsidRPr="00A744D0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0C73EF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venire</w:t>
      </w:r>
      <w:r w:rsidRPr="00A744D0">
        <w:rPr>
          <w:rFonts w:ascii="Times New Roman" w:hAnsi="Times New Roman" w:cs="Times New Roman"/>
          <w:i/>
          <w:sz w:val="28"/>
          <w:szCs w:val="28"/>
          <w:lang w:val="it-IT"/>
        </w:rPr>
        <w:t xml:space="preserve"> fraintesi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A5219" w:rsidRDefault="005A5219" w:rsidP="00A744D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120130" cy="4592648"/>
            <wp:effectExtent l="19050" t="0" r="0" b="0"/>
            <wp:docPr id="2" name="Immagine 1" descr="La Prop. Subordinata Dichiarativa.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rop. Subordinata Dichiarativa.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19" w:rsidRDefault="005A5219" w:rsidP="00A744D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2ECD" w:rsidRDefault="00392ECD" w:rsidP="00392EC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ESERCIZI ITALIANO 2 ACCONCIATORE, LEZIONE DEL GIORNO 28.04.2020, ORE 11-12, DOCENTE GIULIA MARIA CAPOCCIONI</w:t>
      </w:r>
    </w:p>
    <w:p w:rsidR="00392ECD" w:rsidRDefault="00392ECD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0617D" w:rsidRDefault="005971D6" w:rsidP="00A744D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Individua le subordinate dichiarative</w:t>
      </w:r>
      <w:r w:rsidR="0018301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(sono 5)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soggettive</w:t>
      </w:r>
      <w:r w:rsidR="0018301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(sono 2)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e oggettive</w:t>
      </w:r>
      <w:r w:rsidR="0018301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(sono 3)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5971D6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Solo questo riconosco, di essere stato preso in giro.</w:t>
      </w:r>
    </w:p>
    <w:p w:rsidR="00183019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Teresa ha il sospetto di essere in torto.</w:t>
      </w:r>
    </w:p>
    <w:p w:rsidR="00183019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Mi dispiace che tu non sia contenta del mio regalo.</w:t>
      </w:r>
    </w:p>
    <w:p w:rsidR="00183019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Mi pare che non abbiate capito bene.</w:t>
      </w:r>
    </w:p>
    <w:p w:rsidR="00183019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Sonia mi ha raccontato che l’estate scorsa ha fatto surf.</w:t>
      </w:r>
    </w:p>
    <w:p w:rsidR="00183019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Vedo che sei finalmente guarito!</w:t>
      </w:r>
    </w:p>
    <w:p w:rsidR="00183019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Luca ed Edoardo hanno promesso che studieranno tutto il pomeriggio.</w:t>
      </w:r>
    </w:p>
    <w:p w:rsidR="00183019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Una cosa vorrei da, che la smettessi.</w:t>
      </w:r>
    </w:p>
    <w:p w:rsidR="00183019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 due cose mi pento: di averti ascoltato in quell’occasione.</w:t>
      </w:r>
    </w:p>
    <w:p w:rsidR="00183019" w:rsidRPr="005971D6" w:rsidRDefault="00183019" w:rsidP="007500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Ho questa impressione, che nessuno scoprirà mai la verità.</w:t>
      </w:r>
    </w:p>
    <w:p w:rsidR="00A071AA" w:rsidRPr="00E15DED" w:rsidRDefault="00A071AA">
      <w:pPr>
        <w:rPr>
          <w:lang w:val="it-IT"/>
        </w:rPr>
      </w:pPr>
    </w:p>
    <w:sectPr w:rsidR="00A071AA" w:rsidRPr="00E15DED" w:rsidSect="00A07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5B1"/>
    <w:multiLevelType w:val="hybridMultilevel"/>
    <w:tmpl w:val="A1188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5C91"/>
    <w:multiLevelType w:val="hybridMultilevel"/>
    <w:tmpl w:val="94D63A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15DED"/>
    <w:rsid w:val="000C73EF"/>
    <w:rsid w:val="00183019"/>
    <w:rsid w:val="00392ECD"/>
    <w:rsid w:val="005971D6"/>
    <w:rsid w:val="005A5219"/>
    <w:rsid w:val="005B2EC1"/>
    <w:rsid w:val="0060617D"/>
    <w:rsid w:val="007500F7"/>
    <w:rsid w:val="00A071AA"/>
    <w:rsid w:val="00A744D0"/>
    <w:rsid w:val="00A76F8A"/>
    <w:rsid w:val="00AA11CA"/>
    <w:rsid w:val="00B43FDC"/>
    <w:rsid w:val="00D80751"/>
    <w:rsid w:val="00E1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D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2020-04-27T10:35:00Z</dcterms:created>
  <dcterms:modified xsi:type="dcterms:W3CDTF">2020-04-27T10:35:00Z</dcterms:modified>
</cp:coreProperties>
</file>