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2D" w:rsidRDefault="00FC152D" w:rsidP="00FC152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FC152D" w:rsidRDefault="00FC152D" w:rsidP="00FC152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LEZIONE N. 07 DERMATOLOGIA</w:t>
      </w:r>
    </w:p>
    <w:p w:rsidR="00FC152D" w:rsidRDefault="00FC152D" w:rsidP="00FC152D">
      <w:pPr>
        <w:spacing w:after="0" w:line="432" w:lineRule="atLeast"/>
        <w:jc w:val="center"/>
        <w:rPr>
          <w:rFonts w:ascii="Arial" w:eastAsia="Times New Roman" w:hAnsi="Arial" w:cs="Arial"/>
          <w:color w:val="FF0000"/>
          <w:sz w:val="46"/>
          <w:szCs w:val="46"/>
          <w:lang w:eastAsia="it-IT"/>
        </w:rPr>
      </w:pPr>
      <w:r w:rsidRPr="00B327DE">
        <w:rPr>
          <w:rFonts w:ascii="Arial" w:eastAsia="Times New Roman" w:hAnsi="Arial" w:cs="Arial"/>
          <w:color w:val="FF0000"/>
          <w:sz w:val="46"/>
          <w:szCs w:val="46"/>
          <w:lang w:eastAsia="it-IT"/>
        </w:rPr>
        <w:t>Alterazioni a carico del sudore e dei peli</w:t>
      </w:r>
    </w:p>
    <w:p w:rsidR="00FC152D" w:rsidRDefault="00FC152D" w:rsidP="00FC152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br/>
        <w:t>CORSO DUALE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 w:rsidRPr="0073729F">
        <w:rPr>
          <w:rFonts w:ascii="Arial" w:hAnsi="Arial" w:cs="Arial"/>
          <w:sz w:val="28"/>
          <w:szCs w:val="28"/>
        </w:rPr>
        <w:t xml:space="preserve">L’iperidrosi essenziale può essere causata da </w:t>
      </w:r>
      <w:hyperlink r:id="rId4" w:history="1">
        <w:r w:rsidRPr="0073729F">
          <w:rPr>
            <w:rFonts w:ascii="Arial" w:eastAsia="Times New Roman" w:hAnsi="Arial" w:cs="Arial"/>
            <w:sz w:val="28"/>
            <w:szCs w:val="28"/>
            <w:u w:val="single"/>
            <w:lang w:eastAsia="it-IT"/>
          </w:rPr>
          <w:t>ipertiroidismo</w:t>
        </w:r>
      </w:hyperlink>
      <w:r w:rsidRPr="0073729F">
        <w:rPr>
          <w:rFonts w:ascii="Arial" w:eastAsia="Times New Roman" w:hAnsi="Arial" w:cs="Arial"/>
          <w:sz w:val="28"/>
          <w:szCs w:val="28"/>
          <w:lang w:eastAsia="it-IT"/>
        </w:rPr>
        <w:t xml:space="preserve"> o alterazioni del sistema </w:t>
      </w:r>
      <w:r>
        <w:rPr>
          <w:rFonts w:ascii="Arial" w:eastAsia="Times New Roman" w:hAnsi="Arial" w:cs="Arial"/>
          <w:sz w:val="28"/>
          <w:szCs w:val="28"/>
          <w:lang w:eastAsia="it-IT"/>
        </w:rPr>
        <w:t>endocrino o</w:t>
      </w:r>
      <w:r w:rsidRPr="0073729F">
        <w:rPr>
          <w:rFonts w:ascii="Arial" w:eastAsia="Times New Roman" w:hAnsi="Arial" w:cs="Arial"/>
          <w:sz w:val="28"/>
          <w:szCs w:val="28"/>
          <w:lang w:eastAsia="it-IT"/>
        </w:rPr>
        <w:t xml:space="preserve"> terapie ormonali</w:t>
      </w:r>
      <w:r w:rsidRPr="00B327DE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2425"/>
          <w:sz w:val="28"/>
          <w:szCs w:val="28"/>
        </w:rPr>
        <w:t xml:space="preserve">Il </w:t>
      </w:r>
      <w:r w:rsidRPr="000B4942">
        <w:rPr>
          <w:rFonts w:ascii="Arial" w:hAnsi="Arial" w:cs="Arial"/>
          <w:color w:val="232425"/>
          <w:sz w:val="28"/>
          <w:szCs w:val="28"/>
        </w:rPr>
        <w:t>follicolo pilifero si trova nel derma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 w:rsidRPr="00B327DE">
        <w:rPr>
          <w:rFonts w:ascii="Arial" w:eastAsia="Times New Roman" w:hAnsi="Arial" w:cs="Arial"/>
          <w:sz w:val="28"/>
          <w:szCs w:val="28"/>
          <w:lang w:eastAsia="it-IT"/>
        </w:rPr>
        <w:t>L</w:t>
      </w:r>
      <w:r w:rsidRPr="0073729F">
        <w:rPr>
          <w:rFonts w:ascii="Arial" w:eastAsia="Times New Roman" w:hAnsi="Arial" w:cs="Arial"/>
          <w:sz w:val="28"/>
          <w:szCs w:val="28"/>
          <w:lang w:eastAsia="it-IT"/>
        </w:rPr>
        <w:t>’</w:t>
      </w:r>
      <w:r w:rsidRPr="0073729F">
        <w:rPr>
          <w:rFonts w:ascii="Arial" w:eastAsia="Times New Roman" w:hAnsi="Arial" w:cs="Arial"/>
          <w:bCs/>
          <w:sz w:val="28"/>
          <w:szCs w:val="28"/>
          <w:lang w:eastAsia="it-IT"/>
        </w:rPr>
        <w:t>iperidrosi</w:t>
      </w:r>
      <w:r w:rsidRPr="00B327DE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73729F">
        <w:rPr>
          <w:rFonts w:ascii="Arial" w:eastAsia="Times New Roman" w:hAnsi="Arial" w:cs="Arial"/>
          <w:sz w:val="28"/>
          <w:szCs w:val="28"/>
          <w:lang w:eastAsia="it-IT"/>
        </w:rPr>
        <w:t>essenziale non ha</w:t>
      </w:r>
      <w:r w:rsidRPr="00B327DE">
        <w:rPr>
          <w:rFonts w:ascii="Arial" w:eastAsia="Times New Roman" w:hAnsi="Arial" w:cs="Arial"/>
          <w:sz w:val="28"/>
          <w:szCs w:val="28"/>
          <w:lang w:eastAsia="it-IT"/>
        </w:rPr>
        <w:t xml:space="preserve"> specifiche cause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La ionoforesi si u</w:t>
      </w:r>
      <w:r w:rsidRPr="00B327DE">
        <w:rPr>
          <w:rFonts w:ascii="Arial" w:eastAsia="Times New Roman" w:hAnsi="Arial" w:cs="Arial"/>
          <w:sz w:val="28"/>
          <w:szCs w:val="28"/>
          <w:lang w:eastAsia="it-IT"/>
        </w:rPr>
        <w:t>tilizza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B327DE">
        <w:rPr>
          <w:rFonts w:ascii="Arial" w:eastAsia="Times New Roman" w:hAnsi="Arial" w:cs="Arial"/>
          <w:sz w:val="28"/>
          <w:szCs w:val="28"/>
          <w:lang w:eastAsia="it-IT"/>
        </w:rPr>
        <w:t>quasi esclusivamente per le iperidrosi palmari e plantari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 vero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La tossina botulinica iniettata in zona </w:t>
      </w:r>
      <w:r w:rsidRPr="00B327DE">
        <w:rPr>
          <w:rFonts w:ascii="Arial" w:eastAsia="Times New Roman" w:hAnsi="Arial" w:cs="Arial"/>
          <w:sz w:val="28"/>
          <w:szCs w:val="28"/>
          <w:lang w:eastAsia="it-IT"/>
        </w:rPr>
        <w:t xml:space="preserve">palmare e plantare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ha </w:t>
      </w:r>
      <w:r w:rsidRPr="00B327DE">
        <w:rPr>
          <w:rFonts w:ascii="Arial" w:eastAsia="Times New Roman" w:hAnsi="Arial" w:cs="Arial"/>
          <w:sz w:val="28"/>
          <w:szCs w:val="28"/>
          <w:lang w:eastAsia="it-IT"/>
        </w:rPr>
        <w:t>durata 5 mesi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2425"/>
          <w:sz w:val="28"/>
          <w:szCs w:val="28"/>
        </w:rPr>
        <w:t>Nell’ alopecia femminile i</w:t>
      </w:r>
      <w:r w:rsidRPr="006B358D">
        <w:rPr>
          <w:rFonts w:ascii="Arial" w:hAnsi="Arial" w:cs="Arial"/>
          <w:color w:val="232425"/>
          <w:sz w:val="28"/>
          <w:szCs w:val="28"/>
        </w:rPr>
        <w:t xml:space="preserve"> primi a cadere sono i capelli sulle tempie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L</w:t>
      </w:r>
      <w:r w:rsidRPr="0073729F">
        <w:rPr>
          <w:rFonts w:ascii="Arial" w:eastAsia="Times New Roman" w:hAnsi="Arial" w:cs="Arial"/>
          <w:sz w:val="28"/>
          <w:szCs w:val="28"/>
          <w:lang w:eastAsia="it-IT"/>
        </w:rPr>
        <w:t>'ipertricosi</w:t>
      </w:r>
      <w:r w:rsidRPr="00B327DE">
        <w:rPr>
          <w:rFonts w:ascii="Arial" w:eastAsia="Times New Roman" w:hAnsi="Arial" w:cs="Arial"/>
          <w:sz w:val="28"/>
          <w:szCs w:val="28"/>
          <w:lang w:eastAsia="it-IT"/>
        </w:rPr>
        <w:t xml:space="preserve"> non è dipendente dagli ormoni androgeni, anche se, in alcuni casi, può essere influenzata da eventuali squilibri ormonali.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it-IT"/>
        </w:rPr>
        <w:t>L’ alopecia è più diffusa negli uomini.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 w:rsidRPr="00F0554E">
        <w:rPr>
          <w:rFonts w:ascii="Arial" w:eastAsia="Times New Roman" w:hAnsi="Arial" w:cs="Arial"/>
          <w:sz w:val="28"/>
          <w:szCs w:val="28"/>
          <w:lang w:eastAsia="it-IT"/>
        </w:rPr>
        <w:t>L'</w:t>
      </w:r>
      <w:proofErr w:type="spellStart"/>
      <w:r w:rsidRPr="00F0554E">
        <w:rPr>
          <w:rFonts w:ascii="Arial" w:eastAsia="Times New Roman" w:hAnsi="Arial" w:cs="Arial"/>
          <w:sz w:val="28"/>
          <w:szCs w:val="28"/>
          <w:lang w:eastAsia="it-IT"/>
        </w:rPr>
        <w:t>irsutismo</w:t>
      </w:r>
      <w:proofErr w:type="spellEnd"/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B327DE">
        <w:rPr>
          <w:rFonts w:ascii="Arial" w:eastAsia="Times New Roman" w:hAnsi="Arial" w:cs="Arial"/>
          <w:sz w:val="28"/>
          <w:szCs w:val="28"/>
          <w:lang w:eastAsia="it-IT"/>
        </w:rPr>
        <w:t>è il risultato di un'eccessiva stimolazione da parte degli ormoni maschili (</w:t>
      </w:r>
      <w:r w:rsidRPr="00B327DE">
        <w:rPr>
          <w:rFonts w:ascii="Arial" w:eastAsia="Times New Roman" w:hAnsi="Arial" w:cs="Arial"/>
          <w:i/>
          <w:iCs/>
          <w:sz w:val="28"/>
          <w:szCs w:val="28"/>
          <w:lang w:eastAsia="it-IT"/>
        </w:rPr>
        <w:t xml:space="preserve">stimolazione </w:t>
      </w:r>
      <w:proofErr w:type="spellStart"/>
      <w:r w:rsidRPr="00B327DE">
        <w:rPr>
          <w:rFonts w:ascii="Arial" w:eastAsia="Times New Roman" w:hAnsi="Arial" w:cs="Arial"/>
          <w:i/>
          <w:iCs/>
          <w:sz w:val="28"/>
          <w:szCs w:val="28"/>
          <w:lang w:eastAsia="it-IT"/>
        </w:rPr>
        <w:t>androgenica</w:t>
      </w:r>
      <w:proofErr w:type="spellEnd"/>
      <w:r w:rsidRPr="00B327DE">
        <w:rPr>
          <w:rFonts w:ascii="Arial" w:eastAsia="Times New Roman" w:hAnsi="Arial" w:cs="Arial"/>
          <w:sz w:val="28"/>
          <w:szCs w:val="28"/>
          <w:lang w:eastAsia="it-IT"/>
        </w:rPr>
        <w:t>) nel follicolo pilifero</w:t>
      </w:r>
      <w:r>
        <w:rPr>
          <w:rFonts w:ascii="Arial" w:hAnsi="Arial" w:cs="Arial"/>
          <w:sz w:val="28"/>
          <w:szCs w:val="28"/>
        </w:rPr>
        <w:t xml:space="preserve"> 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</w:p>
    <w:p w:rsidR="00FC152D" w:rsidRDefault="00FC152D" w:rsidP="00FC152D">
      <w:pPr>
        <w:jc w:val="both"/>
        <w:rPr>
          <w:rFonts w:ascii="Arial" w:hAnsi="Arial" w:cs="Arial"/>
          <w:sz w:val="28"/>
          <w:szCs w:val="28"/>
        </w:rPr>
      </w:pPr>
    </w:p>
    <w:p w:rsidR="00FC152D" w:rsidRDefault="00FC152D" w:rsidP="00FC152D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FC152D" w:rsidRDefault="00FC152D" w:rsidP="00FC152D">
      <w:pPr>
        <w:rPr>
          <w:sz w:val="28"/>
          <w:szCs w:val="28"/>
        </w:rPr>
      </w:pPr>
      <w:hyperlink r:id="rId5" w:history="1">
        <w:r w:rsidRPr="0022797D">
          <w:rPr>
            <w:rStyle w:val="Collegamentoipertestuale"/>
            <w:sz w:val="28"/>
            <w:szCs w:val="28"/>
          </w:rPr>
          <w:t>verenapaolelli@alice.it</w:t>
        </w:r>
      </w:hyperlink>
    </w:p>
    <w:p w:rsidR="00FC152D" w:rsidRPr="00A8335F" w:rsidRDefault="00FC152D" w:rsidP="00FC152D">
      <w:pPr>
        <w:rPr>
          <w:b/>
          <w:color w:val="FF0000"/>
          <w:sz w:val="28"/>
          <w:szCs w:val="28"/>
        </w:rPr>
      </w:pPr>
      <w:r w:rsidRPr="00A8335F">
        <w:rPr>
          <w:b/>
          <w:color w:val="FF0000"/>
          <w:sz w:val="28"/>
          <w:szCs w:val="28"/>
        </w:rPr>
        <w:t xml:space="preserve">IMPORTANTE: NELLA EMAIL </w:t>
      </w:r>
      <w:proofErr w:type="spellStart"/>
      <w:r w:rsidRPr="00A8335F">
        <w:rPr>
          <w:b/>
          <w:color w:val="FF0000"/>
          <w:sz w:val="28"/>
          <w:szCs w:val="28"/>
        </w:rPr>
        <w:t>DI</w:t>
      </w:r>
      <w:proofErr w:type="spellEnd"/>
      <w:r w:rsidRPr="00A8335F"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036190" w:rsidRDefault="00036190"/>
    <w:sectPr w:rsidR="00036190" w:rsidSect="000361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152D"/>
    <w:rsid w:val="00036190"/>
    <w:rsid w:val="00FC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5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C15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enapaolelli@alice.it" TargetMode="External"/><Relationship Id="rId4" Type="http://schemas.openxmlformats.org/officeDocument/2006/relationships/hyperlink" Target="http://www.materdomini.it/pazienti/sistema-endocrino/4262-ipertoroidism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2020-04-13T16:49:00Z</dcterms:created>
  <dcterms:modified xsi:type="dcterms:W3CDTF">2020-04-13T16:50:00Z</dcterms:modified>
</cp:coreProperties>
</file>