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AC" w:rsidRPr="003F5FAC" w:rsidRDefault="00AA10D9" w:rsidP="003F5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TEST LE</w:t>
      </w:r>
      <w:r w:rsidR="003F5FAC" w:rsidRPr="003F5FAC">
        <w:rPr>
          <w:b/>
          <w:sz w:val="28"/>
          <w:szCs w:val="28"/>
        </w:rPr>
        <w:t xml:space="preserve">ZIONE 8 </w:t>
      </w:r>
    </w:p>
    <w:p w:rsidR="003F5FAC" w:rsidRDefault="003F5FAC" w:rsidP="00234B03">
      <w:pPr>
        <w:jc w:val="center"/>
        <w:rPr>
          <w:b/>
          <w:sz w:val="28"/>
          <w:szCs w:val="28"/>
        </w:rPr>
      </w:pPr>
      <w:r w:rsidRPr="003F5FAC">
        <w:rPr>
          <w:b/>
          <w:sz w:val="28"/>
          <w:szCs w:val="28"/>
        </w:rPr>
        <w:t>IGIENE</w:t>
      </w:r>
    </w:p>
    <w:p w:rsidR="003F5FAC" w:rsidRPr="003F5FAC" w:rsidRDefault="003F5FAC" w:rsidP="003F5FAC">
      <w:pPr>
        <w:rPr>
          <w:b/>
          <w:sz w:val="24"/>
          <w:szCs w:val="24"/>
        </w:rPr>
      </w:pPr>
      <w:r w:rsidRPr="003F5FAC">
        <w:rPr>
          <w:b/>
          <w:sz w:val="24"/>
          <w:szCs w:val="24"/>
        </w:rPr>
        <w:t xml:space="preserve"> 1. Le norme per garantire elevati standard di sicurezza  alimentari sono emanate:</w:t>
      </w:r>
    </w:p>
    <w:p w:rsidR="003F5FAC" w:rsidRDefault="003F5FAC" w:rsidP="003F5FAC">
      <w:pPr>
        <w:rPr>
          <w:sz w:val="24"/>
          <w:szCs w:val="24"/>
        </w:rPr>
      </w:pPr>
      <w:r>
        <w:rPr>
          <w:sz w:val="24"/>
          <w:szCs w:val="24"/>
        </w:rPr>
        <w:t xml:space="preserve">a. dalla </w:t>
      </w:r>
      <w:r w:rsidRPr="003F5FAC">
        <w:rPr>
          <w:sz w:val="24"/>
          <w:szCs w:val="24"/>
        </w:rPr>
        <w:t xml:space="preserve">Commissione </w:t>
      </w:r>
      <w:r>
        <w:rPr>
          <w:sz w:val="24"/>
          <w:szCs w:val="24"/>
        </w:rPr>
        <w:t>Europea e il Ministero della Salu</w:t>
      </w:r>
      <w:r w:rsidRPr="003F5FAC">
        <w:rPr>
          <w:sz w:val="24"/>
          <w:szCs w:val="24"/>
        </w:rPr>
        <w:t>te</w:t>
      </w:r>
    </w:p>
    <w:p w:rsidR="003F5FAC" w:rsidRDefault="003F5FAC" w:rsidP="003F5FAC">
      <w:pPr>
        <w:rPr>
          <w:sz w:val="24"/>
          <w:szCs w:val="24"/>
        </w:rPr>
      </w:pPr>
      <w:r>
        <w:rPr>
          <w:sz w:val="24"/>
          <w:szCs w:val="24"/>
        </w:rPr>
        <w:t>b. dall’Organizzazione Mondiale della Sanità</w:t>
      </w:r>
    </w:p>
    <w:p w:rsidR="003F5FAC" w:rsidRPr="003F5FAC" w:rsidRDefault="003F5FAC" w:rsidP="003F5FAC">
      <w:pPr>
        <w:rPr>
          <w:b/>
          <w:sz w:val="24"/>
          <w:szCs w:val="24"/>
        </w:rPr>
      </w:pPr>
    </w:p>
    <w:p w:rsidR="003F5FAC" w:rsidRPr="003F5FAC" w:rsidRDefault="003F5FAC" w:rsidP="003F5FAC">
      <w:pPr>
        <w:rPr>
          <w:b/>
          <w:sz w:val="24"/>
          <w:szCs w:val="24"/>
        </w:rPr>
      </w:pPr>
      <w:r w:rsidRPr="003F5FAC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L</w:t>
      </w:r>
      <w:r w:rsidRPr="003F5FAC">
        <w:rPr>
          <w:b/>
          <w:sz w:val="24"/>
          <w:szCs w:val="24"/>
        </w:rPr>
        <w:t>a tracciabilità è:</w:t>
      </w:r>
    </w:p>
    <w:p w:rsidR="003F5FAC" w:rsidRDefault="003F5FAC" w:rsidP="003F5FAC">
      <w:pPr>
        <w:rPr>
          <w:sz w:val="24"/>
          <w:szCs w:val="24"/>
        </w:rPr>
      </w:pPr>
      <w:r>
        <w:rPr>
          <w:sz w:val="24"/>
          <w:szCs w:val="24"/>
        </w:rPr>
        <w:t>a. la capacità di rintracciare il processo produttivo a ritroso dell’alimento</w:t>
      </w:r>
    </w:p>
    <w:p w:rsidR="003F5FAC" w:rsidRDefault="003F5FAC" w:rsidP="003F5FAC">
      <w:pPr>
        <w:rPr>
          <w:sz w:val="24"/>
          <w:szCs w:val="24"/>
        </w:rPr>
      </w:pPr>
      <w:r>
        <w:rPr>
          <w:sz w:val="24"/>
          <w:szCs w:val="24"/>
        </w:rPr>
        <w:t>b. la capacità dell’alimento di lasciare tracce</w:t>
      </w:r>
    </w:p>
    <w:p w:rsidR="00667574" w:rsidRDefault="00667574" w:rsidP="003F5FAC">
      <w:pPr>
        <w:rPr>
          <w:sz w:val="24"/>
          <w:szCs w:val="24"/>
        </w:rPr>
      </w:pPr>
    </w:p>
    <w:p w:rsidR="00667574" w:rsidRDefault="00667574" w:rsidP="003F5FAC">
      <w:pPr>
        <w:rPr>
          <w:sz w:val="24"/>
          <w:szCs w:val="24"/>
        </w:rPr>
      </w:pPr>
      <w:r w:rsidRPr="00234B03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234B03" w:rsidRPr="00234B03">
        <w:rPr>
          <w:b/>
          <w:sz w:val="24"/>
          <w:szCs w:val="24"/>
        </w:rPr>
        <w:t>I</w:t>
      </w:r>
      <w:r w:rsidRPr="00234B03">
        <w:rPr>
          <w:b/>
          <w:sz w:val="24"/>
          <w:szCs w:val="24"/>
        </w:rPr>
        <w:t xml:space="preserve"> mangimi per gli animali</w:t>
      </w:r>
      <w:r w:rsidR="00234B03" w:rsidRPr="00234B03">
        <w:rPr>
          <w:b/>
          <w:sz w:val="24"/>
          <w:szCs w:val="24"/>
        </w:rPr>
        <w:t>, se contaminati,</w:t>
      </w:r>
      <w:r w:rsidRPr="00234B03">
        <w:rPr>
          <w:b/>
          <w:sz w:val="24"/>
          <w:szCs w:val="24"/>
        </w:rPr>
        <w:t xml:space="preserve"> possono provocare tossinfezioni nell’uomo?</w:t>
      </w:r>
    </w:p>
    <w:p w:rsidR="00667574" w:rsidRDefault="00667574" w:rsidP="003F5FA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a.si</w:t>
      </w:r>
      <w:proofErr w:type="spellEnd"/>
    </w:p>
    <w:p w:rsidR="00667574" w:rsidRDefault="00667574" w:rsidP="003F5FA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b.no</w:t>
      </w:r>
      <w:proofErr w:type="spellEnd"/>
    </w:p>
    <w:p w:rsidR="00234B03" w:rsidRDefault="00234B03" w:rsidP="003F5FAC">
      <w:pPr>
        <w:rPr>
          <w:sz w:val="24"/>
          <w:szCs w:val="24"/>
        </w:rPr>
      </w:pPr>
    </w:p>
    <w:p w:rsidR="00234B03" w:rsidRPr="00234B03" w:rsidRDefault="00234B03" w:rsidP="003F5FAC">
      <w:pPr>
        <w:rPr>
          <w:b/>
          <w:sz w:val="24"/>
          <w:szCs w:val="24"/>
        </w:rPr>
      </w:pPr>
      <w:r w:rsidRPr="00234B03"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I</w:t>
      </w:r>
      <w:r w:rsidRPr="00234B03">
        <w:rPr>
          <w:b/>
          <w:sz w:val="24"/>
          <w:szCs w:val="24"/>
        </w:rPr>
        <w:t xml:space="preserve"> gusci d’uovo fanno parte della contaminazione:</w:t>
      </w:r>
    </w:p>
    <w:p w:rsidR="00234B03" w:rsidRDefault="00234B03" w:rsidP="003F5FA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a.biologica</w:t>
      </w:r>
      <w:proofErr w:type="spellEnd"/>
    </w:p>
    <w:p w:rsidR="00234B03" w:rsidRDefault="00234B03" w:rsidP="003F5FAC">
      <w:pPr>
        <w:rPr>
          <w:sz w:val="24"/>
          <w:szCs w:val="24"/>
        </w:rPr>
      </w:pPr>
      <w:r>
        <w:rPr>
          <w:sz w:val="24"/>
          <w:szCs w:val="24"/>
        </w:rPr>
        <w:t>b. fisica</w:t>
      </w:r>
    </w:p>
    <w:p w:rsidR="00234B03" w:rsidRDefault="00234B03" w:rsidP="003F5FAC">
      <w:pPr>
        <w:rPr>
          <w:sz w:val="24"/>
          <w:szCs w:val="24"/>
        </w:rPr>
      </w:pPr>
    </w:p>
    <w:p w:rsidR="00234B03" w:rsidRPr="00234B03" w:rsidRDefault="00234B03" w:rsidP="003F5FAC">
      <w:pPr>
        <w:rPr>
          <w:b/>
          <w:sz w:val="24"/>
          <w:szCs w:val="24"/>
        </w:rPr>
      </w:pPr>
      <w:r w:rsidRPr="00234B03">
        <w:rPr>
          <w:b/>
          <w:sz w:val="24"/>
          <w:szCs w:val="24"/>
        </w:rPr>
        <w:t>5. Il pericolo:</w:t>
      </w:r>
    </w:p>
    <w:p w:rsidR="00234B03" w:rsidRDefault="00234B03" w:rsidP="003F5FAC">
      <w:pPr>
        <w:rPr>
          <w:sz w:val="24"/>
          <w:szCs w:val="24"/>
        </w:rPr>
      </w:pPr>
      <w:r>
        <w:rPr>
          <w:sz w:val="24"/>
          <w:szCs w:val="24"/>
        </w:rPr>
        <w:t>a. probabilità che si verifichi il pericolo</w:t>
      </w:r>
    </w:p>
    <w:p w:rsidR="00234B03" w:rsidRDefault="00234B03" w:rsidP="003F5FAC">
      <w:pPr>
        <w:rPr>
          <w:sz w:val="24"/>
          <w:szCs w:val="24"/>
        </w:rPr>
      </w:pPr>
      <w:r>
        <w:rPr>
          <w:sz w:val="24"/>
          <w:szCs w:val="24"/>
        </w:rPr>
        <w:t>b. è tutto ciò che può farci un danno</w:t>
      </w:r>
    </w:p>
    <w:p w:rsidR="00234B03" w:rsidRPr="00234B03" w:rsidRDefault="00234B03" w:rsidP="003F5FAC">
      <w:pPr>
        <w:rPr>
          <w:b/>
          <w:sz w:val="24"/>
          <w:szCs w:val="24"/>
        </w:rPr>
      </w:pPr>
      <w:r w:rsidRPr="00234B03">
        <w:rPr>
          <w:b/>
          <w:sz w:val="24"/>
          <w:szCs w:val="24"/>
        </w:rPr>
        <w:t>PER GUARDARE I VIDEO COPIA E INCOLLA  UNO ALLA VOLTA I LINK SUL BROWSER</w:t>
      </w:r>
    </w:p>
    <w:p w:rsidR="00234B03" w:rsidRDefault="00362F22" w:rsidP="003F5FAC">
      <w:pPr>
        <w:rPr>
          <w:sz w:val="24"/>
          <w:szCs w:val="24"/>
        </w:rPr>
      </w:pPr>
      <w:hyperlink r:id="rId4" w:history="1">
        <w:r w:rsidR="00234B03" w:rsidRPr="009C7392">
          <w:rPr>
            <w:rStyle w:val="Collegamentoipertestuale"/>
            <w:sz w:val="24"/>
            <w:szCs w:val="24"/>
          </w:rPr>
          <w:t>https://youtu.be/vZEa0REkt-0</w:t>
        </w:r>
      </w:hyperlink>
    </w:p>
    <w:p w:rsidR="00234B03" w:rsidRDefault="00362F22" w:rsidP="003F5FAC">
      <w:pPr>
        <w:rPr>
          <w:sz w:val="24"/>
          <w:szCs w:val="24"/>
        </w:rPr>
      </w:pPr>
      <w:hyperlink r:id="rId5" w:history="1">
        <w:r w:rsidR="00234B03" w:rsidRPr="009C7392">
          <w:rPr>
            <w:rStyle w:val="Collegamentoipertestuale"/>
            <w:sz w:val="24"/>
            <w:szCs w:val="24"/>
          </w:rPr>
          <w:t>https://www.youtube.com/watch?v=6p9gTi4Prn8</w:t>
        </w:r>
      </w:hyperlink>
    </w:p>
    <w:p w:rsidR="00667574" w:rsidRDefault="00362F22" w:rsidP="003F5FAC">
      <w:hyperlink r:id="rId6" w:history="1">
        <w:r w:rsidR="00667574" w:rsidRPr="009C7392">
          <w:rPr>
            <w:rStyle w:val="Collegamentoipertestuale"/>
            <w:sz w:val="24"/>
            <w:szCs w:val="24"/>
          </w:rPr>
          <w:t>https://www.youtube.com/watch?v=Lq8wMIk5Tq8</w:t>
        </w:r>
      </w:hyperlink>
    </w:p>
    <w:p w:rsidR="00AA10D9" w:rsidRDefault="00AA10D9" w:rsidP="003F5FAC">
      <w:pPr>
        <w:rPr>
          <w:sz w:val="24"/>
          <w:szCs w:val="24"/>
        </w:rPr>
      </w:pPr>
      <w:hyperlink r:id="rId7" w:history="1">
        <w:r w:rsidRPr="00415B55">
          <w:rPr>
            <w:rStyle w:val="Collegamentoipertestuale"/>
            <w:sz w:val="24"/>
            <w:szCs w:val="24"/>
          </w:rPr>
          <w:t>https://youtu.be/WzdV6QIJd38</w:t>
        </w:r>
      </w:hyperlink>
    </w:p>
    <w:p w:rsidR="00AA10D9" w:rsidRDefault="00AA10D9" w:rsidP="003F5FAC">
      <w:pPr>
        <w:rPr>
          <w:sz w:val="24"/>
          <w:szCs w:val="24"/>
        </w:rPr>
      </w:pPr>
    </w:p>
    <w:p w:rsidR="00667574" w:rsidRPr="003F5FAC" w:rsidRDefault="00667574" w:rsidP="003F5FAC">
      <w:pPr>
        <w:rPr>
          <w:sz w:val="24"/>
          <w:szCs w:val="24"/>
        </w:rPr>
      </w:pPr>
    </w:p>
    <w:sectPr w:rsidR="00667574" w:rsidRPr="003F5FAC" w:rsidSect="00362F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3F5FAC"/>
    <w:rsid w:val="00234B03"/>
    <w:rsid w:val="00362F22"/>
    <w:rsid w:val="003F5FAC"/>
    <w:rsid w:val="00667574"/>
    <w:rsid w:val="00AA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2F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675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WzdV6QIJd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q8wMIk5Tq8" TargetMode="External"/><Relationship Id="rId5" Type="http://schemas.openxmlformats.org/officeDocument/2006/relationships/hyperlink" Target="https://www.youtube.com/watch?v=6p9gTi4Prn8" TargetMode="External"/><Relationship Id="rId4" Type="http://schemas.openxmlformats.org/officeDocument/2006/relationships/hyperlink" Target="https://youtu.be/vZEa0REkt-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4</cp:revision>
  <dcterms:created xsi:type="dcterms:W3CDTF">2020-05-08T15:29:00Z</dcterms:created>
  <dcterms:modified xsi:type="dcterms:W3CDTF">2020-05-28T09:41:00Z</dcterms:modified>
</cp:coreProperties>
</file>