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E7" w:rsidRPr="009771E7" w:rsidRDefault="009771E7" w:rsidP="009771E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9771E7">
        <w:rPr>
          <w:rFonts w:ascii="Arial" w:hAnsi="Arial" w:cs="Arial"/>
          <w:sz w:val="24"/>
          <w:szCs w:val="24"/>
        </w:rPr>
        <w:t>TEST LEZIONE 4</w:t>
      </w:r>
    </w:p>
    <w:p w:rsidR="009771E7" w:rsidRDefault="009771E7" w:rsidP="009771E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9771E7">
        <w:rPr>
          <w:rFonts w:ascii="Arial" w:hAnsi="Arial" w:cs="Arial"/>
          <w:sz w:val="24"/>
          <w:szCs w:val="24"/>
        </w:rPr>
        <w:t>DIETETICA</w:t>
      </w:r>
    </w:p>
    <w:p w:rsidR="009771E7" w:rsidRPr="009771E7" w:rsidRDefault="009771E7" w:rsidP="009771E7">
      <w:pPr>
        <w:jc w:val="center"/>
        <w:rPr>
          <w:rFonts w:ascii="Arial" w:hAnsi="Arial" w:cs="Arial"/>
        </w:rPr>
      </w:pPr>
    </w:p>
    <w:p w:rsidR="009771E7" w:rsidRPr="009771E7" w:rsidRDefault="009771E7" w:rsidP="009771E7">
      <w:pPr>
        <w:rPr>
          <w:rFonts w:ascii="Arial" w:hAnsi="Arial" w:cs="Arial"/>
        </w:rPr>
      </w:pPr>
      <w:r w:rsidRPr="009771E7">
        <w:rPr>
          <w:rFonts w:ascii="Arial" w:hAnsi="Arial" w:cs="Arial"/>
        </w:rPr>
        <w:t>1. I CARBOIDRATI SI POSSONO CHIAMARE ANCHE:</w:t>
      </w:r>
    </w:p>
    <w:p w:rsidR="009771E7" w:rsidRDefault="009771E7" w:rsidP="009771E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771E7">
        <w:rPr>
          <w:rFonts w:ascii="Arial" w:hAnsi="Arial" w:cs="Arial"/>
        </w:rPr>
        <w:t xml:space="preserve">IDRATI </w:t>
      </w:r>
      <w:proofErr w:type="spellStart"/>
      <w:r w:rsidRPr="009771E7">
        <w:rPr>
          <w:rFonts w:ascii="Arial" w:hAnsi="Arial" w:cs="Arial"/>
        </w:rPr>
        <w:t>DI</w:t>
      </w:r>
      <w:proofErr w:type="spellEnd"/>
      <w:r w:rsidRPr="009771E7">
        <w:rPr>
          <w:rFonts w:ascii="Arial" w:hAnsi="Arial" w:cs="Arial"/>
        </w:rPr>
        <w:t xml:space="preserve"> CARBONIO</w:t>
      </w:r>
    </w:p>
    <w:p w:rsidR="009771E7" w:rsidRDefault="009771E7" w:rsidP="009771E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IDRTI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POTASSIO</w:t>
      </w:r>
    </w:p>
    <w:p w:rsidR="009771E7" w:rsidRDefault="009771E7" w:rsidP="009771E7">
      <w:pPr>
        <w:rPr>
          <w:rFonts w:ascii="Arial" w:hAnsi="Arial" w:cs="Arial"/>
        </w:rPr>
      </w:pPr>
    </w:p>
    <w:p w:rsidR="009771E7" w:rsidRDefault="009771E7" w:rsidP="009771E7">
      <w:pPr>
        <w:rPr>
          <w:rFonts w:ascii="Arial" w:hAnsi="Arial" w:cs="Arial"/>
        </w:rPr>
      </w:pPr>
      <w:r>
        <w:rPr>
          <w:rFonts w:ascii="Arial" w:hAnsi="Arial" w:cs="Arial"/>
        </w:rPr>
        <w:t>2. IL MONOMERO E’:</w:t>
      </w:r>
    </w:p>
    <w:p w:rsidR="009771E7" w:rsidRDefault="009771E7" w:rsidP="009771E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UN’UNITA’ STRUTTURALE</w:t>
      </w:r>
    </w:p>
    <w:p w:rsidR="009771E7" w:rsidRDefault="009771E7" w:rsidP="009771E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UN’UNITA’ STRUTTURALE E MOLECOLARE</w:t>
      </w:r>
    </w:p>
    <w:p w:rsidR="009771E7" w:rsidRDefault="009771E7" w:rsidP="009771E7">
      <w:pPr>
        <w:rPr>
          <w:rFonts w:ascii="Arial" w:hAnsi="Arial" w:cs="Arial"/>
        </w:rPr>
      </w:pPr>
    </w:p>
    <w:p w:rsidR="009771E7" w:rsidRDefault="009771E7" w:rsidP="009771E7">
      <w:pPr>
        <w:rPr>
          <w:rFonts w:ascii="Arial" w:hAnsi="Arial" w:cs="Arial"/>
        </w:rPr>
      </w:pPr>
      <w:r>
        <w:rPr>
          <w:rFonts w:ascii="Arial" w:hAnsi="Arial" w:cs="Arial"/>
        </w:rPr>
        <w:t>3. IL GLUCOSIO E’:</w:t>
      </w:r>
    </w:p>
    <w:p w:rsidR="009771E7" w:rsidRDefault="009771E7" w:rsidP="009771E7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 MOSACCARIDE</w:t>
      </w:r>
    </w:p>
    <w:p w:rsidR="009771E7" w:rsidRDefault="009771E7" w:rsidP="009771E7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 DISACCARIDE</w:t>
      </w:r>
    </w:p>
    <w:p w:rsidR="009771E7" w:rsidRDefault="009771E7" w:rsidP="009771E7">
      <w:pPr>
        <w:rPr>
          <w:rFonts w:ascii="Arial" w:hAnsi="Arial" w:cs="Arial"/>
        </w:rPr>
      </w:pPr>
    </w:p>
    <w:p w:rsidR="009771E7" w:rsidRDefault="009771E7" w:rsidP="009771E7">
      <w:pPr>
        <w:rPr>
          <w:rFonts w:ascii="Arial" w:hAnsi="Arial" w:cs="Arial"/>
        </w:rPr>
      </w:pPr>
      <w:r>
        <w:rPr>
          <w:rFonts w:ascii="Arial" w:hAnsi="Arial" w:cs="Arial"/>
        </w:rPr>
        <w:t>4. IL POTERE IGROSCOPICO DEL FRUTTOSIO:</w:t>
      </w:r>
    </w:p>
    <w:p w:rsidR="009771E7" w:rsidRDefault="009771E7" w:rsidP="009771E7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RIFERISCE ALLA CAPACITA’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TRATTENERE L’ACQUA</w:t>
      </w:r>
    </w:p>
    <w:p w:rsidR="009771E7" w:rsidRDefault="009771E7" w:rsidP="009771E7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RIFERISCE ALLA CAPACITA’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TRATTENERE  I GRASSI</w:t>
      </w:r>
    </w:p>
    <w:p w:rsidR="009771E7" w:rsidRDefault="009771E7" w:rsidP="009771E7">
      <w:pPr>
        <w:rPr>
          <w:rFonts w:ascii="Arial" w:hAnsi="Arial" w:cs="Arial"/>
        </w:rPr>
      </w:pPr>
    </w:p>
    <w:p w:rsidR="009771E7" w:rsidRDefault="009771E7" w:rsidP="009771E7">
      <w:pPr>
        <w:rPr>
          <w:rFonts w:ascii="Arial" w:hAnsi="Arial" w:cs="Arial"/>
        </w:rPr>
      </w:pPr>
      <w:r>
        <w:rPr>
          <w:rFonts w:ascii="Arial" w:hAnsi="Arial" w:cs="Arial"/>
        </w:rPr>
        <w:t>5. LA MELASSA:</w:t>
      </w:r>
    </w:p>
    <w:p w:rsidR="009771E7" w:rsidRDefault="009771E7" w:rsidP="009771E7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E’UN LIQUIDO CHIARO</w:t>
      </w:r>
    </w:p>
    <w:p w:rsidR="009771E7" w:rsidRDefault="009771E7" w:rsidP="009771E7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E’UN LIQUIDO SCURO</w:t>
      </w:r>
    </w:p>
    <w:p w:rsidR="009771E7" w:rsidRDefault="009771E7" w:rsidP="009771E7">
      <w:pPr>
        <w:rPr>
          <w:rFonts w:ascii="Arial" w:hAnsi="Arial" w:cs="Arial"/>
        </w:rPr>
      </w:pPr>
    </w:p>
    <w:p w:rsidR="009771E7" w:rsidRDefault="009771E7" w:rsidP="009771E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46729">
        <w:rPr>
          <w:rFonts w:ascii="Arial" w:hAnsi="Arial" w:cs="Arial"/>
        </w:rPr>
        <w:t>. IL GLICOGENO HA FUNZIONE:</w:t>
      </w:r>
    </w:p>
    <w:p w:rsidR="00346729" w:rsidRDefault="00346729" w:rsidP="00346729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RISERVA</w:t>
      </w:r>
    </w:p>
    <w:p w:rsidR="00346729" w:rsidRDefault="00346729" w:rsidP="00346729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PLASTICA</w:t>
      </w:r>
    </w:p>
    <w:p w:rsidR="00346729" w:rsidRDefault="00346729" w:rsidP="00346729">
      <w:pPr>
        <w:rPr>
          <w:rFonts w:ascii="Arial" w:hAnsi="Arial" w:cs="Arial"/>
        </w:rPr>
      </w:pPr>
    </w:p>
    <w:p w:rsidR="00346729" w:rsidRDefault="00346729" w:rsidP="00346729">
      <w:pPr>
        <w:rPr>
          <w:rFonts w:ascii="Arial" w:hAnsi="Arial" w:cs="Arial"/>
        </w:rPr>
      </w:pPr>
      <w:r>
        <w:rPr>
          <w:rFonts w:ascii="Arial" w:hAnsi="Arial" w:cs="Arial"/>
        </w:rPr>
        <w:t>7. PER FIBRA :</w:t>
      </w:r>
    </w:p>
    <w:p w:rsidR="00346729" w:rsidRDefault="00346729" w:rsidP="00346729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INTENDE L’INSIEME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POLISACCARIDI DIVERSI DALL’AMIDO</w:t>
      </w:r>
    </w:p>
    <w:p w:rsidR="00346729" w:rsidRDefault="00346729" w:rsidP="00346729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INTENDE L’INSIEME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MONOSACCARIDI  DIVERSI DALL’AMIDO</w:t>
      </w:r>
    </w:p>
    <w:p w:rsidR="00346729" w:rsidRPr="00346729" w:rsidRDefault="00346729" w:rsidP="00346729">
      <w:pPr>
        <w:pStyle w:val="Paragrafoelenco"/>
        <w:ind w:left="765"/>
        <w:rPr>
          <w:rFonts w:ascii="Arial" w:hAnsi="Arial" w:cs="Arial"/>
        </w:rPr>
      </w:pPr>
    </w:p>
    <w:p w:rsidR="009771E7" w:rsidRPr="009771E7" w:rsidRDefault="009771E7" w:rsidP="009771E7">
      <w:pPr>
        <w:pStyle w:val="Paragrafoelenco"/>
        <w:rPr>
          <w:rFonts w:ascii="Arial" w:hAnsi="Arial" w:cs="Arial"/>
        </w:rPr>
      </w:pPr>
    </w:p>
    <w:p w:rsidR="009771E7" w:rsidRDefault="00E10CA5" w:rsidP="00977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LE FIBRE SOLUBILI:</w:t>
      </w:r>
    </w:p>
    <w:p w:rsidR="00E10CA5" w:rsidRDefault="00E10CA5" w:rsidP="00E10CA5">
      <w:pPr>
        <w:pStyle w:val="Paragrafoelenc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MIGLIORANO LA FUNZIONALITA’ INTESTINALE</w:t>
      </w:r>
    </w:p>
    <w:p w:rsidR="00E10CA5" w:rsidRDefault="00E10CA5" w:rsidP="00E10CA5">
      <w:pPr>
        <w:pStyle w:val="Paragrafoelenco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AUMENTANO IL SENSO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SAZIETA’</w:t>
      </w:r>
    </w:p>
    <w:p w:rsidR="00E10CA5" w:rsidRDefault="00E10CA5" w:rsidP="00E10CA5">
      <w:pPr>
        <w:rPr>
          <w:rFonts w:ascii="Arial" w:hAnsi="Arial" w:cs="Arial"/>
          <w:sz w:val="24"/>
          <w:szCs w:val="24"/>
        </w:rPr>
      </w:pPr>
    </w:p>
    <w:p w:rsidR="00E10CA5" w:rsidRDefault="00E10CA5" w:rsidP="00E10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LE FIBRE INSOLUBILI:</w:t>
      </w:r>
    </w:p>
    <w:p w:rsidR="00E10CA5" w:rsidRDefault="00E10CA5" w:rsidP="00E10CA5">
      <w:pPr>
        <w:pStyle w:val="Paragrafoelenc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TROVANO NEI CEREALI INTEGRALI</w:t>
      </w:r>
    </w:p>
    <w:p w:rsidR="00E10CA5" w:rsidRDefault="00E10CA5" w:rsidP="00E10CA5">
      <w:pPr>
        <w:pStyle w:val="Paragrafoelenc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TROVANO NELLA FRUTTA</w:t>
      </w:r>
    </w:p>
    <w:p w:rsidR="00E10CA5" w:rsidRDefault="00E10CA5" w:rsidP="00E10CA5">
      <w:pPr>
        <w:rPr>
          <w:rFonts w:ascii="Arial" w:hAnsi="Arial" w:cs="Arial"/>
          <w:sz w:val="24"/>
          <w:szCs w:val="24"/>
        </w:rPr>
      </w:pPr>
    </w:p>
    <w:p w:rsidR="00E10CA5" w:rsidRDefault="00E10CA5" w:rsidP="00E10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I GLUCIDI SEMPLICI SONO:</w:t>
      </w:r>
    </w:p>
    <w:p w:rsidR="00E10CA5" w:rsidRPr="00E10CA5" w:rsidRDefault="00E10CA5" w:rsidP="00E10CA5">
      <w:pPr>
        <w:pStyle w:val="Paragrafoelenc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POLISACCARIDI</w:t>
      </w:r>
    </w:p>
    <w:p w:rsidR="00E10CA5" w:rsidRDefault="00E10CA5" w:rsidP="00E10CA5">
      <w:pPr>
        <w:pStyle w:val="Paragrafoelenc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MONOSACCARIDI E DISACCARIDI</w:t>
      </w:r>
    </w:p>
    <w:p w:rsidR="009771E7" w:rsidRDefault="009771E7" w:rsidP="009771E7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9771E7" w:rsidRDefault="009771E7" w:rsidP="009771E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8D3ECE">
        <w:rPr>
          <w:rFonts w:ascii="Arial" w:hAnsi="Arial" w:cs="Arial"/>
          <w:b/>
          <w:sz w:val="28"/>
          <w:szCs w:val="28"/>
        </w:rPr>
        <w:t>MONOMERO</w:t>
      </w:r>
      <w:r>
        <w:rPr>
          <w:rFonts w:ascii="Arial" w:hAnsi="Arial" w:cs="Arial"/>
          <w:sz w:val="28"/>
          <w:szCs w:val="28"/>
        </w:rPr>
        <w:t xml:space="preserve"> = UNITA’ STRUTTURALE  E MOLECOLARE IN GRADO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COMBINARSI CON ALTRE MOLECOLE IDENTICHE O DIVERSE FRA LORO. L’UNIONE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PIU’ MONOMERI FORMA UNA MACROMOLECOLA DETTA PRIMA </w:t>
      </w:r>
      <w:r w:rsidRPr="008D3ECE">
        <w:rPr>
          <w:rFonts w:ascii="Arial" w:hAnsi="Arial" w:cs="Arial"/>
          <w:sz w:val="28"/>
          <w:szCs w:val="28"/>
          <w:u w:val="single"/>
        </w:rPr>
        <w:t>DIMERO</w:t>
      </w:r>
      <w:r>
        <w:rPr>
          <w:rFonts w:ascii="Arial" w:hAnsi="Arial" w:cs="Arial"/>
          <w:sz w:val="28"/>
          <w:szCs w:val="28"/>
        </w:rPr>
        <w:t xml:space="preserve"> (2 MONOMERI) E POI </w:t>
      </w:r>
      <w:r w:rsidRPr="008D3ECE">
        <w:rPr>
          <w:rFonts w:ascii="Arial" w:hAnsi="Arial" w:cs="Arial"/>
          <w:sz w:val="28"/>
          <w:szCs w:val="28"/>
          <w:u w:val="single"/>
        </w:rPr>
        <w:t>POLIMERO</w:t>
      </w:r>
      <w:r>
        <w:rPr>
          <w:rFonts w:ascii="Arial" w:hAnsi="Arial" w:cs="Arial"/>
          <w:sz w:val="28"/>
          <w:szCs w:val="28"/>
        </w:rPr>
        <w:t xml:space="preserve"> </w:t>
      </w:r>
    </w:p>
    <w:p w:rsidR="009771E7" w:rsidRDefault="009771E7" w:rsidP="009771E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2E3594">
        <w:rPr>
          <w:rFonts w:ascii="Arial" w:hAnsi="Arial" w:cs="Arial"/>
          <w:b/>
          <w:sz w:val="28"/>
          <w:szCs w:val="28"/>
        </w:rPr>
        <w:t>IGROSCOPICO</w:t>
      </w:r>
      <w:r>
        <w:rPr>
          <w:rFonts w:ascii="Arial" w:hAnsi="Arial" w:cs="Arial"/>
          <w:sz w:val="28"/>
          <w:szCs w:val="28"/>
        </w:rPr>
        <w:t xml:space="preserve"> : CAPACITA’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TRATTENERE L’ACQUA</w:t>
      </w:r>
    </w:p>
    <w:p w:rsidR="009771E7" w:rsidRPr="008D3ECE" w:rsidRDefault="009771E7" w:rsidP="009771E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2E3594">
        <w:rPr>
          <w:rFonts w:ascii="Arial" w:hAnsi="Arial" w:cs="Arial"/>
          <w:b/>
          <w:sz w:val="28"/>
          <w:szCs w:val="28"/>
        </w:rPr>
        <w:t>MELASSA</w:t>
      </w:r>
      <w:r>
        <w:rPr>
          <w:rFonts w:ascii="Arial" w:hAnsi="Arial" w:cs="Arial"/>
          <w:sz w:val="28"/>
          <w:szCs w:val="28"/>
        </w:rPr>
        <w:t>: LIQUIDO BRUNO ELIMINATO DURANTE LA RAFFINAZIONE DEL SACCAROSIO</w:t>
      </w:r>
    </w:p>
    <w:p w:rsidR="009F5D1D" w:rsidRDefault="009F5D1D"/>
    <w:sectPr w:rsidR="009F5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4E"/>
    <w:multiLevelType w:val="hybridMultilevel"/>
    <w:tmpl w:val="F41EC9B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F91"/>
    <w:multiLevelType w:val="hybridMultilevel"/>
    <w:tmpl w:val="6F0CB8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93D"/>
    <w:multiLevelType w:val="hybridMultilevel"/>
    <w:tmpl w:val="D08AEA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5135"/>
    <w:multiLevelType w:val="hybridMultilevel"/>
    <w:tmpl w:val="6DE6B0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4072"/>
    <w:multiLevelType w:val="hybridMultilevel"/>
    <w:tmpl w:val="1C22BA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14C4F"/>
    <w:multiLevelType w:val="hybridMultilevel"/>
    <w:tmpl w:val="5D7A6C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964F15"/>
    <w:multiLevelType w:val="hybridMultilevel"/>
    <w:tmpl w:val="1E307B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759BA"/>
    <w:multiLevelType w:val="hybridMultilevel"/>
    <w:tmpl w:val="DBAE58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34FF9"/>
    <w:multiLevelType w:val="hybridMultilevel"/>
    <w:tmpl w:val="9DB6C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1627"/>
    <w:multiLevelType w:val="hybridMultilevel"/>
    <w:tmpl w:val="112AD8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1819"/>
    <w:multiLevelType w:val="hybridMultilevel"/>
    <w:tmpl w:val="6B366F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C1D57"/>
    <w:multiLevelType w:val="hybridMultilevel"/>
    <w:tmpl w:val="978C59CA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F256FF3"/>
    <w:multiLevelType w:val="hybridMultilevel"/>
    <w:tmpl w:val="35824E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71E7"/>
    <w:rsid w:val="00346729"/>
    <w:rsid w:val="009771E7"/>
    <w:rsid w:val="009F5D1D"/>
    <w:rsid w:val="00E1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C405-BE3C-4ED3-A8FD-8ADDE25A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2020-04-01T15:10:00Z</dcterms:created>
  <dcterms:modified xsi:type="dcterms:W3CDTF">2020-04-01T15:24:00Z</dcterms:modified>
</cp:coreProperties>
</file>