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D8" w:rsidRDefault="00280DD8" w:rsidP="00280DD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280DD8" w:rsidRDefault="00280DD8" w:rsidP="00280DD8">
      <w:pPr>
        <w:shd w:val="clear" w:color="auto" w:fill="F2F1EE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</w:pPr>
      <w:r w:rsidRPr="00643602"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 xml:space="preserve">PROF PAOLELLI </w:t>
      </w:r>
      <w:r w:rsidRPr="00643602"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br/>
        <w:t>DIETETICA</w:t>
      </w:r>
      <w:r w:rsidRPr="00643602"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br/>
        <w:t xml:space="preserve">CORSO 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>terzo estetista</w:t>
      </w:r>
    </w:p>
    <w:p w:rsidR="00280DD8" w:rsidRPr="00643602" w:rsidRDefault="00C10C56" w:rsidP="00280DD8">
      <w:pPr>
        <w:shd w:val="clear" w:color="auto" w:fill="F2F1EE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>LEZIONE 03</w:t>
      </w:r>
    </w:p>
    <w:p w:rsidR="00280DD8" w:rsidRDefault="00280DD8" w:rsidP="00280DD8">
      <w:pPr>
        <w:shd w:val="clear" w:color="auto" w:fill="F2F1EE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  <w:t>ALTERAZIONI DA IPO ED IPERVITAMINOSI</w:t>
      </w:r>
    </w:p>
    <w:p w:rsidR="00280DD8" w:rsidRPr="00643602" w:rsidRDefault="00280DD8" w:rsidP="00280DD8">
      <w:pPr>
        <w:shd w:val="clear" w:color="auto" w:fill="F2F1EE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36"/>
          <w:szCs w:val="36"/>
          <w:lang w:eastAsia="it-IT"/>
        </w:rPr>
      </w:pPr>
    </w:p>
    <w:p w:rsidR="00280DD8" w:rsidRDefault="00280DD8" w:rsidP="00280DD8">
      <w:pPr>
        <w:jc w:val="center"/>
        <w:rPr>
          <w:rFonts w:ascii="Arial" w:hAnsi="Arial" w:cs="Arial"/>
          <w:sz w:val="28"/>
          <w:szCs w:val="28"/>
        </w:rPr>
      </w:pPr>
    </w:p>
    <w:p w:rsidR="00280DD8" w:rsidRDefault="00280DD8" w:rsidP="00280DD8">
      <w:pPr>
        <w:jc w:val="center"/>
        <w:rPr>
          <w:rFonts w:ascii="Arial" w:hAnsi="Arial" w:cs="Arial"/>
          <w:sz w:val="28"/>
          <w:szCs w:val="28"/>
        </w:rPr>
      </w:pP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1C5139" w:rsidRDefault="001C5139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carenza di v</w:t>
      </w:r>
      <w:r w:rsidR="00FC1911" w:rsidRPr="00FC1911">
        <w:rPr>
          <w:rFonts w:ascii="Arial" w:hAnsi="Arial" w:cs="Arial"/>
          <w:sz w:val="28"/>
          <w:szCs w:val="28"/>
        </w:rPr>
        <w:t>itamina B1</w:t>
      </w:r>
      <w:r>
        <w:rPr>
          <w:rFonts w:ascii="Arial" w:hAnsi="Arial" w:cs="Arial"/>
          <w:sz w:val="28"/>
          <w:szCs w:val="28"/>
        </w:rPr>
        <w:t xml:space="preserve"> provoca una patologia chiamata </w:t>
      </w:r>
      <w:r w:rsidR="00FC1911" w:rsidRPr="00FC1911">
        <w:rPr>
          <w:rFonts w:ascii="Arial" w:hAnsi="Arial" w:cs="Arial"/>
          <w:sz w:val="28"/>
          <w:szCs w:val="28"/>
        </w:rPr>
        <w:t> Beri-beri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</w:p>
    <w:p w:rsidR="00280DD8" w:rsidRDefault="00280DD8" w:rsidP="00280DD8">
      <w:pPr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2427D0" w:rsidRDefault="00FC1911" w:rsidP="00280DD8">
      <w:pPr>
        <w:jc w:val="both"/>
        <w:rPr>
          <w:rFonts w:ascii="Arial" w:hAnsi="Arial" w:cs="Arial"/>
          <w:sz w:val="28"/>
          <w:szCs w:val="28"/>
        </w:rPr>
      </w:pPr>
      <w:r w:rsidRPr="00FC1911">
        <w:rPr>
          <w:rFonts w:ascii="Arial" w:hAnsi="Arial" w:cs="Arial"/>
          <w:sz w:val="28"/>
          <w:szCs w:val="28"/>
        </w:rPr>
        <w:t>La vitamina H (biotina) è abbondantemente prodotta dalla flora intestinale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2427D0" w:rsidRDefault="00FC1911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vitamina c non viene </w:t>
      </w:r>
      <w:r w:rsidRPr="00FC1911">
        <w:rPr>
          <w:rFonts w:ascii="Arial" w:hAnsi="Arial" w:cs="Arial"/>
          <w:sz w:val="28"/>
          <w:szCs w:val="28"/>
        </w:rPr>
        <w:t>neutralizzata completamente con la cottura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2427D0" w:rsidRDefault="00FC1911" w:rsidP="00280DD8">
      <w:pPr>
        <w:jc w:val="both"/>
        <w:rPr>
          <w:rFonts w:ascii="Arial" w:hAnsi="Arial" w:cs="Arial"/>
          <w:sz w:val="28"/>
          <w:szCs w:val="28"/>
        </w:rPr>
      </w:pPr>
      <w:r w:rsidRPr="00FC1911">
        <w:rPr>
          <w:rFonts w:ascii="Arial" w:hAnsi="Arial" w:cs="Arial"/>
          <w:sz w:val="28"/>
          <w:szCs w:val="28"/>
        </w:rPr>
        <w:lastRenderedPageBreak/>
        <w:t>La carenza</w:t>
      </w:r>
      <w:r>
        <w:rPr>
          <w:rFonts w:ascii="Arial" w:hAnsi="Arial" w:cs="Arial"/>
          <w:sz w:val="28"/>
          <w:szCs w:val="28"/>
        </w:rPr>
        <w:t xml:space="preserve"> di vitamina D </w:t>
      </w:r>
      <w:r w:rsidRPr="00FC1911">
        <w:rPr>
          <w:rFonts w:ascii="Arial" w:hAnsi="Arial" w:cs="Arial"/>
          <w:sz w:val="28"/>
          <w:szCs w:val="28"/>
        </w:rPr>
        <w:t>provoca pellagra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2427D0" w:rsidRDefault="00FC1911" w:rsidP="00280DD8">
      <w:pPr>
        <w:jc w:val="both"/>
        <w:rPr>
          <w:rFonts w:ascii="Arial" w:hAnsi="Arial" w:cs="Arial"/>
          <w:sz w:val="28"/>
          <w:szCs w:val="28"/>
        </w:rPr>
      </w:pPr>
      <w:r w:rsidRPr="00FC1911">
        <w:rPr>
          <w:rFonts w:ascii="Arial" w:hAnsi="Arial" w:cs="Arial"/>
          <w:sz w:val="28"/>
          <w:szCs w:val="28"/>
        </w:rPr>
        <w:t xml:space="preserve">Le vitamine del gruppo </w:t>
      </w:r>
      <w:r>
        <w:rPr>
          <w:rFonts w:ascii="Arial" w:hAnsi="Arial" w:cs="Arial"/>
          <w:sz w:val="28"/>
          <w:szCs w:val="28"/>
        </w:rPr>
        <w:t>lipo</w:t>
      </w:r>
      <w:r w:rsidRPr="00FC1911">
        <w:rPr>
          <w:rFonts w:ascii="Arial" w:hAnsi="Arial" w:cs="Arial"/>
          <w:sz w:val="28"/>
          <w:szCs w:val="28"/>
        </w:rPr>
        <w:t>solubili vanno assunte giornalmente, poiché si disperdono con le urine e non è possibile accumularne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2427D0" w:rsidRPr="00FC1911" w:rsidRDefault="00FC1911" w:rsidP="00280DD8">
      <w:pPr>
        <w:jc w:val="both"/>
        <w:rPr>
          <w:rFonts w:ascii="Arial" w:hAnsi="Arial" w:cs="Arial"/>
          <w:sz w:val="28"/>
          <w:szCs w:val="28"/>
        </w:rPr>
      </w:pPr>
      <w:r w:rsidRPr="00FC1911">
        <w:rPr>
          <w:rFonts w:ascii="Arial" w:hAnsi="Arial" w:cs="Arial"/>
          <w:sz w:val="28"/>
          <w:szCs w:val="28"/>
        </w:rPr>
        <w:t>Tra le cause di ipervitaminosi ricordiamo il </w:t>
      </w:r>
      <w:r w:rsidRPr="00FC1911">
        <w:rPr>
          <w:rFonts w:ascii="Arial" w:hAnsi="Arial" w:cs="Arial"/>
          <w:iCs/>
          <w:sz w:val="28"/>
          <w:szCs w:val="28"/>
        </w:rPr>
        <w:t>fumo</w:t>
      </w:r>
      <w:r w:rsidRPr="00FC1911">
        <w:rPr>
          <w:rFonts w:ascii="Arial" w:hAnsi="Arial" w:cs="Arial"/>
          <w:sz w:val="28"/>
          <w:szCs w:val="28"/>
        </w:rPr>
        <w:t xml:space="preserve">, </w:t>
      </w:r>
      <w:r w:rsidRPr="00FC1911">
        <w:rPr>
          <w:rFonts w:ascii="Arial" w:hAnsi="Arial" w:cs="Arial"/>
          <w:iCs/>
          <w:sz w:val="28"/>
          <w:szCs w:val="28"/>
        </w:rPr>
        <w:t>l’eccessivo consumo di alcol</w:t>
      </w:r>
      <w:r w:rsidRPr="00FC1911">
        <w:rPr>
          <w:rFonts w:ascii="Arial" w:hAnsi="Arial" w:cs="Arial"/>
          <w:sz w:val="28"/>
          <w:szCs w:val="28"/>
        </w:rPr>
        <w:t xml:space="preserve"> e </w:t>
      </w:r>
      <w:r w:rsidRPr="00FC1911">
        <w:rPr>
          <w:rFonts w:ascii="Arial" w:hAnsi="Arial" w:cs="Arial"/>
          <w:iCs/>
          <w:sz w:val="28"/>
          <w:szCs w:val="28"/>
        </w:rPr>
        <w:t>in gravidanza.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2427D0" w:rsidRDefault="00FC1911" w:rsidP="00280DD8">
      <w:pPr>
        <w:jc w:val="both"/>
        <w:rPr>
          <w:rFonts w:ascii="Arial" w:hAnsi="Arial" w:cs="Arial"/>
          <w:sz w:val="28"/>
          <w:szCs w:val="28"/>
        </w:rPr>
      </w:pPr>
      <w:r w:rsidRPr="00FC1911">
        <w:rPr>
          <w:rFonts w:ascii="Arial" w:hAnsi="Arial" w:cs="Arial"/>
          <w:sz w:val="28"/>
          <w:szCs w:val="28"/>
        </w:rPr>
        <w:t>La vitamina B12 (</w:t>
      </w:r>
      <w:proofErr w:type="spellStart"/>
      <w:r w:rsidRPr="00FC1911">
        <w:rPr>
          <w:rFonts w:ascii="Arial" w:hAnsi="Arial" w:cs="Arial"/>
          <w:sz w:val="28"/>
          <w:szCs w:val="28"/>
        </w:rPr>
        <w:t>cobalamina</w:t>
      </w:r>
      <w:proofErr w:type="spellEnd"/>
      <w:r w:rsidRPr="00FC1911">
        <w:rPr>
          <w:rFonts w:ascii="Arial" w:hAnsi="Arial" w:cs="Arial"/>
          <w:sz w:val="28"/>
          <w:szCs w:val="28"/>
        </w:rPr>
        <w:t>) essenziale per la maturazione dei globuli rossi nel midollo osseo.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</w:p>
    <w:p w:rsidR="00280DD8" w:rsidRDefault="00280DD8" w:rsidP="00280DD8">
      <w:pPr>
        <w:jc w:val="both"/>
        <w:rPr>
          <w:rFonts w:ascii="Arial" w:eastAsia="Times New Roman" w:hAnsi="Arial" w:cs="Arial"/>
          <w:bCs/>
          <w:color w:val="FF0000"/>
          <w:spacing w:val="10"/>
          <w:sz w:val="28"/>
          <w:szCs w:val="28"/>
          <w:lang w:eastAsia="it-IT"/>
        </w:rPr>
      </w:pPr>
      <w:r>
        <w:rPr>
          <w:rFonts w:ascii="Arial" w:hAnsi="Arial" w:cs="Arial"/>
          <w:sz w:val="28"/>
          <w:szCs w:val="28"/>
        </w:rPr>
        <w:t>DOMANDA 8</w:t>
      </w:r>
      <w:r w:rsidRPr="00A1439C">
        <w:rPr>
          <w:rFonts w:ascii="Arial" w:eastAsia="Times New Roman" w:hAnsi="Arial" w:cs="Arial"/>
          <w:bCs/>
          <w:color w:val="FF0000"/>
          <w:spacing w:val="10"/>
          <w:sz w:val="28"/>
          <w:szCs w:val="28"/>
          <w:lang w:eastAsia="it-IT"/>
        </w:rPr>
        <w:t xml:space="preserve"> </w:t>
      </w:r>
    </w:p>
    <w:p w:rsidR="00280DD8" w:rsidRDefault="00FC1911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vitamina c non </w:t>
      </w:r>
      <w:r w:rsidRPr="00FC1911">
        <w:rPr>
          <w:rFonts w:ascii="Arial" w:hAnsi="Arial" w:cs="Arial"/>
          <w:sz w:val="28"/>
          <w:szCs w:val="28"/>
        </w:rPr>
        <w:t>rafforza il sistema immunitario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 vero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2427D0" w:rsidRDefault="001C5139" w:rsidP="00280DD8">
      <w:pPr>
        <w:jc w:val="both"/>
        <w:rPr>
          <w:rFonts w:ascii="Arial" w:hAnsi="Arial" w:cs="Arial"/>
          <w:sz w:val="28"/>
          <w:szCs w:val="28"/>
        </w:rPr>
      </w:pPr>
      <w:r w:rsidRPr="001C5139">
        <w:rPr>
          <w:rFonts w:ascii="Arial" w:hAnsi="Arial" w:cs="Arial"/>
          <w:sz w:val="28"/>
          <w:szCs w:val="28"/>
        </w:rPr>
        <w:t>Una dieta sbilanciata caratterizzata da un ridotto consumo di alimenti di origine vegetale può</w:t>
      </w:r>
      <w:r>
        <w:rPr>
          <w:rFonts w:ascii="Arial" w:hAnsi="Arial" w:cs="Arial"/>
          <w:sz w:val="28"/>
          <w:szCs w:val="28"/>
        </w:rPr>
        <w:t xml:space="preserve"> </w:t>
      </w:r>
      <w:r w:rsidRPr="001C5139">
        <w:rPr>
          <w:rFonts w:ascii="Arial" w:hAnsi="Arial" w:cs="Arial"/>
          <w:sz w:val="28"/>
          <w:szCs w:val="28"/>
        </w:rPr>
        <w:t>condurre ad una carenza di vitamine idrosolubili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2427D0" w:rsidRDefault="001C5139" w:rsidP="00280DD8">
      <w:pPr>
        <w:jc w:val="both"/>
        <w:rPr>
          <w:rFonts w:ascii="Arial" w:hAnsi="Arial" w:cs="Arial"/>
          <w:sz w:val="28"/>
          <w:szCs w:val="28"/>
        </w:rPr>
      </w:pPr>
      <w:r w:rsidRPr="001C5139">
        <w:rPr>
          <w:rFonts w:ascii="Arial" w:hAnsi="Arial" w:cs="Arial"/>
          <w:sz w:val="28"/>
          <w:szCs w:val="28"/>
        </w:rPr>
        <w:t>Una dieta povera di grassi può provocare una carenza vitaminica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</w:p>
    <w:p w:rsidR="00280DD8" w:rsidRDefault="00280DD8" w:rsidP="00280DD8">
      <w:pPr>
        <w:jc w:val="both"/>
        <w:rPr>
          <w:rFonts w:ascii="Arial" w:hAnsi="Arial" w:cs="Arial"/>
          <w:sz w:val="28"/>
          <w:szCs w:val="28"/>
        </w:rPr>
      </w:pPr>
    </w:p>
    <w:p w:rsidR="00280DD8" w:rsidRDefault="00280DD8" w:rsidP="00280DD8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280DD8" w:rsidRDefault="00B05A78" w:rsidP="00280DD8">
      <w:pPr>
        <w:rPr>
          <w:sz w:val="28"/>
          <w:szCs w:val="28"/>
        </w:rPr>
      </w:pPr>
      <w:hyperlink r:id="rId4" w:history="1">
        <w:r w:rsidR="00280DD8"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280DD8" w:rsidRDefault="00280DD8" w:rsidP="00280DD8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C313B5" w:rsidRDefault="00C313B5"/>
    <w:sectPr w:rsidR="00C313B5" w:rsidSect="00C313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0DD8"/>
    <w:rsid w:val="001966A3"/>
    <w:rsid w:val="001C5139"/>
    <w:rsid w:val="002427D0"/>
    <w:rsid w:val="00280DD8"/>
    <w:rsid w:val="003D31BD"/>
    <w:rsid w:val="00653BF5"/>
    <w:rsid w:val="00B05A78"/>
    <w:rsid w:val="00C10C56"/>
    <w:rsid w:val="00C313B5"/>
    <w:rsid w:val="00FC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DD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80D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enapaolell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2020-04-12T13:53:00Z</dcterms:created>
  <dcterms:modified xsi:type="dcterms:W3CDTF">2020-04-12T14:57:00Z</dcterms:modified>
</cp:coreProperties>
</file>