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91" w:rsidRDefault="00342291" w:rsidP="00342291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PROF. PAOLELLI</w:t>
      </w:r>
    </w:p>
    <w:p w:rsidR="00342291" w:rsidRDefault="00342291" w:rsidP="00342291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342291" w:rsidRDefault="00342291" w:rsidP="00342291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N 10 ANATOMIA</w:t>
      </w:r>
    </w:p>
    <w:p w:rsidR="00342291" w:rsidRDefault="00342291" w:rsidP="00342291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PRIMO ESTETISTA</w:t>
      </w:r>
    </w:p>
    <w:p w:rsidR="00342291" w:rsidRDefault="00342291" w:rsidP="00342291">
      <w:pPr>
        <w:jc w:val="center"/>
        <w:rPr>
          <w:rFonts w:ascii="Arial" w:hAnsi="Arial" w:cs="Arial"/>
          <w:color w:val="FF0000"/>
          <w:spacing w:val="-15"/>
          <w:sz w:val="63"/>
          <w:szCs w:val="63"/>
        </w:rPr>
      </w:pPr>
      <w:r>
        <w:rPr>
          <w:rFonts w:ascii="Arial" w:hAnsi="Arial" w:cs="Arial"/>
          <w:color w:val="FF0000"/>
          <w:spacing w:val="-15"/>
          <w:sz w:val="63"/>
          <w:szCs w:val="63"/>
        </w:rPr>
        <w:t>Sviluppo delle infezioni</w:t>
      </w:r>
    </w:p>
    <w:p w:rsidR="00700977" w:rsidRDefault="00700977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8F5020" w:rsidRDefault="00EB4F19" w:rsidP="008F5020">
      <w:pPr>
        <w:jc w:val="both"/>
        <w:rPr>
          <w:rFonts w:ascii="Arial" w:hAnsi="Arial" w:cs="Arial"/>
          <w:sz w:val="28"/>
          <w:szCs w:val="28"/>
        </w:rPr>
      </w:pPr>
      <w:r w:rsidRPr="00EB4F19">
        <w:rPr>
          <w:rFonts w:ascii="Arial" w:hAnsi="Arial" w:cs="Arial"/>
          <w:sz w:val="28"/>
          <w:szCs w:val="28"/>
        </w:rPr>
        <w:t xml:space="preserve">Le </w:t>
      </w:r>
      <w:hyperlink r:id="rId5" w:anchor="v778750_it" w:history="1">
        <w:r w:rsidRPr="001C1717">
          <w:rPr>
            <w:rFonts w:ascii="Arial" w:eastAsia="Times New Roman" w:hAnsi="Arial" w:cs="Arial"/>
            <w:spacing w:val="2"/>
            <w:sz w:val="28"/>
            <w:szCs w:val="28"/>
            <w:lang w:eastAsia="it-IT"/>
          </w:rPr>
          <w:t>cellule T</w:t>
        </w:r>
      </w:hyperlink>
      <w:r w:rsidRPr="001C1717">
        <w:rPr>
          <w:rFonts w:ascii="Arial" w:eastAsia="Times New Roman" w:hAnsi="Arial" w:cs="Arial"/>
          <w:spacing w:val="2"/>
          <w:sz w:val="28"/>
          <w:szCs w:val="28"/>
          <w:lang w:eastAsia="it-IT"/>
        </w:rPr>
        <w:t> </w:t>
      </w:r>
      <w:r>
        <w:rPr>
          <w:rFonts w:ascii="Arial" w:eastAsia="Times New Roman" w:hAnsi="Arial" w:cs="Arial"/>
          <w:spacing w:val="2"/>
          <w:sz w:val="28"/>
          <w:szCs w:val="28"/>
          <w:lang w:eastAsia="it-IT"/>
        </w:rPr>
        <w:t xml:space="preserve">sono </w:t>
      </w:r>
      <w:r w:rsidRPr="001C1717">
        <w:rPr>
          <w:rFonts w:ascii="Arial" w:eastAsia="Times New Roman" w:hAnsi="Arial" w:cs="Arial"/>
          <w:spacing w:val="2"/>
          <w:sz w:val="28"/>
          <w:szCs w:val="28"/>
          <w:lang w:eastAsia="it-IT"/>
        </w:rPr>
        <w:t>un tipo di </w:t>
      </w:r>
      <w:hyperlink r:id="rId6" w:anchor="v773900_it" w:history="1">
        <w:r w:rsidRPr="001C1717">
          <w:rPr>
            <w:rFonts w:ascii="Arial" w:eastAsia="Times New Roman" w:hAnsi="Arial" w:cs="Arial"/>
            <w:spacing w:val="2"/>
            <w:sz w:val="28"/>
            <w:szCs w:val="28"/>
            <w:lang w:eastAsia="it-IT"/>
          </w:rPr>
          <w:t xml:space="preserve">globuli </w:t>
        </w:r>
        <w:r>
          <w:rPr>
            <w:rFonts w:ascii="Arial" w:eastAsia="Times New Roman" w:hAnsi="Arial" w:cs="Arial"/>
            <w:spacing w:val="2"/>
            <w:sz w:val="28"/>
            <w:szCs w:val="28"/>
            <w:lang w:eastAsia="it-IT"/>
          </w:rPr>
          <w:t>rossi</w:t>
        </w:r>
      </w:hyperlink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8F5020" w:rsidRDefault="00EB4F19" w:rsidP="008F502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Il </w:t>
      </w:r>
      <w:hyperlink r:id="rId7" w:history="1">
        <w:proofErr w:type="spellStart"/>
        <w:r w:rsidRPr="001C1717">
          <w:rPr>
            <w:rFonts w:ascii="Arial" w:hAnsi="Arial" w:cs="Arial"/>
            <w:spacing w:val="2"/>
            <w:sz w:val="28"/>
            <w:szCs w:val="28"/>
          </w:rPr>
          <w:t>Cryptococcus</w:t>
        </w:r>
        <w:proofErr w:type="spellEnd"/>
      </w:hyperlink>
      <w:r w:rsidRPr="001C1717">
        <w:rPr>
          <w:rFonts w:ascii="Arial" w:hAnsi="Arial" w:cs="Arial"/>
          <w:spacing w:val="2"/>
          <w:sz w:val="28"/>
          <w:szCs w:val="28"/>
        </w:rPr>
        <w:t xml:space="preserve">  sviluppa una capsula più spessa dopo essere penetrato nei polmoni,</w:t>
      </w:r>
    </w:p>
    <w:p w:rsidR="008F5020" w:rsidRDefault="008F5020" w:rsidP="008F502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8F5020" w:rsidRDefault="00233CD1" w:rsidP="008F5020">
      <w:pPr>
        <w:jc w:val="both"/>
        <w:rPr>
          <w:rFonts w:ascii="Arial" w:hAnsi="Arial" w:cs="Arial"/>
          <w:sz w:val="28"/>
          <w:szCs w:val="28"/>
        </w:rPr>
      </w:pPr>
      <w:r w:rsidRPr="009626AC">
        <w:rPr>
          <w:rFonts w:ascii="Arial" w:eastAsia="Times New Roman" w:hAnsi="Arial" w:cs="Arial"/>
          <w:spacing w:val="2"/>
          <w:sz w:val="28"/>
          <w:szCs w:val="28"/>
          <w:lang w:eastAsia="it-IT"/>
        </w:rPr>
        <w:t>Alcuni microrganismi vengono trasmessi attraverso i liquidi corporei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8F5020" w:rsidRDefault="00EB4F19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La risposta innata </w:t>
      </w:r>
      <w:r w:rsidRPr="001C1717">
        <w:rPr>
          <w:rFonts w:ascii="Arial" w:hAnsi="Arial" w:cs="Arial"/>
          <w:sz w:val="28"/>
          <w:szCs w:val="28"/>
        </w:rPr>
        <w:t>è responsabile dello sviluppo della risposta infiammatoria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8F5020" w:rsidRDefault="00EB4F19" w:rsidP="008F5020">
      <w:pPr>
        <w:jc w:val="both"/>
        <w:rPr>
          <w:rFonts w:ascii="Arial" w:hAnsi="Arial" w:cs="Arial"/>
          <w:sz w:val="28"/>
          <w:szCs w:val="28"/>
        </w:rPr>
      </w:pPr>
      <w:r w:rsidRPr="00EB4F19">
        <w:rPr>
          <w:rFonts w:ascii="Arial" w:hAnsi="Arial" w:cs="Arial"/>
          <w:sz w:val="28"/>
          <w:szCs w:val="28"/>
        </w:rPr>
        <w:t>La</w:t>
      </w:r>
      <w:r w:rsidRPr="00EB4F19">
        <w:rPr>
          <w:rFonts w:ascii="Arial" w:hAnsi="Arial" w:cs="Arial"/>
          <w:b/>
          <w:sz w:val="28"/>
          <w:szCs w:val="28"/>
        </w:rPr>
        <w:t> </w:t>
      </w:r>
      <w:r w:rsidRPr="00EB4F19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</w:rPr>
        <w:t>vitamina C </w:t>
      </w:r>
      <w:r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non </w:t>
      </w:r>
      <w:r w:rsidRPr="00EB4F19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</w:rPr>
        <w:t>è</w:t>
      </w:r>
      <w:r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EB4F19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</w:rPr>
        <w:t>un</w:t>
      </w:r>
      <w:r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1C1717">
        <w:rPr>
          <w:rFonts w:ascii="Arial" w:hAnsi="Arial" w:cs="Arial"/>
          <w:sz w:val="28"/>
          <w:szCs w:val="28"/>
        </w:rPr>
        <w:t>antiossida</w:t>
      </w:r>
      <w:r>
        <w:rPr>
          <w:rFonts w:ascii="Arial" w:hAnsi="Arial" w:cs="Arial"/>
          <w:sz w:val="28"/>
          <w:szCs w:val="28"/>
        </w:rPr>
        <w:t>nte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8F5020" w:rsidRPr="00EB4F19" w:rsidRDefault="00EB4F19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pacing w:val="2"/>
          <w:sz w:val="28"/>
          <w:szCs w:val="28"/>
          <w:lang w:eastAsia="it-IT"/>
        </w:rPr>
        <w:t>I</w:t>
      </w:r>
      <w:r w:rsidRPr="001C1717">
        <w:rPr>
          <w:rFonts w:ascii="Arial" w:eastAsia="Times New Roman" w:hAnsi="Arial" w:cs="Arial"/>
          <w:spacing w:val="2"/>
          <w:sz w:val="28"/>
          <w:szCs w:val="28"/>
          <w:lang w:eastAsia="it-IT"/>
        </w:rPr>
        <w:t>l </w:t>
      </w:r>
      <w:hyperlink r:id="rId8" w:history="1">
        <w:r w:rsidRPr="00EB4F19">
          <w:rPr>
            <w:rFonts w:ascii="Arial" w:eastAsia="Times New Roman" w:hAnsi="Arial" w:cs="Arial"/>
            <w:spacing w:val="2"/>
            <w:sz w:val="28"/>
            <w:szCs w:val="28"/>
            <w:lang w:eastAsia="it-IT"/>
          </w:rPr>
          <w:t>botulismo</w:t>
        </w:r>
      </w:hyperlink>
      <w:r w:rsidRPr="00EB4F19">
        <w:rPr>
          <w:rFonts w:ascii="Arial" w:hAnsi="Arial" w:cs="Arial"/>
          <w:sz w:val="28"/>
          <w:szCs w:val="28"/>
        </w:rPr>
        <w:t xml:space="preserve"> è provocato da una tossina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8F5020" w:rsidRDefault="00EB4F19" w:rsidP="008F50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B4F19">
        <w:rPr>
          <w:rFonts w:ascii="Arial" w:hAnsi="Arial" w:cs="Arial"/>
          <w:spacing w:val="2"/>
          <w:sz w:val="28"/>
          <w:szCs w:val="28"/>
        </w:rPr>
        <w:t xml:space="preserve">Gli stafilococchi </w:t>
      </w:r>
      <w:r>
        <w:rPr>
          <w:rFonts w:ascii="Arial" w:hAnsi="Arial" w:cs="Arial"/>
          <w:spacing w:val="2"/>
          <w:sz w:val="28"/>
          <w:szCs w:val="28"/>
        </w:rPr>
        <w:t>non possono</w:t>
      </w:r>
      <w:r w:rsidRPr="001C1717">
        <w:rPr>
          <w:rFonts w:ascii="Arial" w:hAnsi="Arial" w:cs="Arial"/>
          <w:spacing w:val="2"/>
          <w:sz w:val="28"/>
          <w:szCs w:val="28"/>
        </w:rPr>
        <w:t xml:space="preserve"> viv</w:t>
      </w:r>
      <w:r>
        <w:rPr>
          <w:rFonts w:ascii="Arial" w:hAnsi="Arial" w:cs="Arial"/>
          <w:spacing w:val="2"/>
          <w:sz w:val="28"/>
          <w:szCs w:val="28"/>
        </w:rPr>
        <w:t>ere</w:t>
      </w:r>
      <w:r w:rsidRPr="001C1717">
        <w:rPr>
          <w:rFonts w:ascii="Arial" w:hAnsi="Arial" w:cs="Arial"/>
          <w:spacing w:val="2"/>
          <w:sz w:val="28"/>
          <w:szCs w:val="28"/>
        </w:rPr>
        <w:t xml:space="preserve"> negli alimenti</w:t>
      </w:r>
    </w:p>
    <w:p w:rsidR="008F5020" w:rsidRDefault="008F5020" w:rsidP="008F50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8F5020" w:rsidRDefault="00233CD1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pacing w:val="2"/>
          <w:sz w:val="28"/>
          <w:szCs w:val="28"/>
          <w:lang w:eastAsia="it-IT"/>
        </w:rPr>
        <w:t xml:space="preserve">La </w:t>
      </w:r>
      <w:r w:rsidR="00EB4F19">
        <w:rPr>
          <w:rFonts w:ascii="Arial" w:eastAsia="Times New Roman" w:hAnsi="Arial" w:cs="Arial"/>
          <w:spacing w:val="2"/>
          <w:sz w:val="28"/>
          <w:szCs w:val="28"/>
          <w:lang w:eastAsia="it-IT"/>
        </w:rPr>
        <w:t>v</w:t>
      </w:r>
      <w:r>
        <w:rPr>
          <w:rFonts w:ascii="Arial" w:eastAsia="Times New Roman" w:hAnsi="Arial" w:cs="Arial"/>
          <w:spacing w:val="2"/>
          <w:sz w:val="28"/>
          <w:szCs w:val="28"/>
          <w:lang w:eastAsia="it-IT"/>
        </w:rPr>
        <w:t>irulenza è l’</w:t>
      </w:r>
      <w:r w:rsidRPr="001C1717">
        <w:rPr>
          <w:rFonts w:ascii="Arial" w:eastAsia="Times New Roman" w:hAnsi="Arial" w:cs="Arial"/>
          <w:spacing w:val="2"/>
          <w:sz w:val="28"/>
          <w:szCs w:val="28"/>
          <w:lang w:eastAsia="it-IT"/>
        </w:rPr>
        <w:t>increment</w:t>
      </w:r>
      <w:r>
        <w:rPr>
          <w:rFonts w:ascii="Arial" w:eastAsia="Times New Roman" w:hAnsi="Arial" w:cs="Arial"/>
          <w:spacing w:val="2"/>
          <w:sz w:val="28"/>
          <w:szCs w:val="28"/>
          <w:lang w:eastAsia="it-IT"/>
        </w:rPr>
        <w:t>o del</w:t>
      </w:r>
      <w:r w:rsidRPr="001C1717">
        <w:rPr>
          <w:rFonts w:ascii="Arial" w:eastAsia="Times New Roman" w:hAnsi="Arial" w:cs="Arial"/>
          <w:spacing w:val="2"/>
          <w:sz w:val="28"/>
          <w:szCs w:val="28"/>
          <w:lang w:eastAsia="it-IT"/>
        </w:rPr>
        <w:t xml:space="preserve">la gravità della patologia causata 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8F5020" w:rsidRDefault="00233CD1" w:rsidP="00233CD1">
      <w:pPr>
        <w:shd w:val="clear" w:color="auto" w:fill="FFFFFF"/>
        <w:spacing w:after="0" w:line="330" w:lineRule="atLeast"/>
      </w:pPr>
      <w:r w:rsidRPr="00233CD1">
        <w:rPr>
          <w:rFonts w:ascii="Arial" w:hAnsi="Arial" w:cs="Arial"/>
          <w:sz w:val="28"/>
          <w:szCs w:val="28"/>
        </w:rPr>
        <w:t xml:space="preserve">I </w:t>
      </w:r>
      <w:proofErr w:type="spellStart"/>
      <w:r w:rsidRPr="00233CD1">
        <w:rPr>
          <w:rFonts w:ascii="Arial" w:hAnsi="Arial" w:cs="Arial"/>
          <w:sz w:val="28"/>
          <w:szCs w:val="28"/>
        </w:rPr>
        <w:t>microrganismin</w:t>
      </w:r>
      <w:proofErr w:type="spellEnd"/>
      <w:r w:rsidRPr="00233CD1">
        <w:rPr>
          <w:rFonts w:ascii="Arial" w:hAnsi="Arial" w:cs="Arial"/>
          <w:sz w:val="28"/>
          <w:szCs w:val="28"/>
        </w:rPr>
        <w:t xml:space="preserve"> non possono</w:t>
      </w:r>
      <w:r>
        <w:t xml:space="preserve">  </w:t>
      </w:r>
      <w:hyperlink r:id="rId9" w:anchor="v27742509_it" w:history="1">
        <w:r w:rsidRPr="001C1717">
          <w:rPr>
            <w:rFonts w:ascii="Arial" w:eastAsia="Times New Roman" w:hAnsi="Arial" w:cs="Arial"/>
            <w:spacing w:val="2"/>
            <w:sz w:val="28"/>
            <w:szCs w:val="28"/>
            <w:lang w:eastAsia="it-IT"/>
          </w:rPr>
          <w:t>produ</w:t>
        </w:r>
        <w:r>
          <w:rPr>
            <w:rFonts w:ascii="Arial" w:eastAsia="Times New Roman" w:hAnsi="Arial" w:cs="Arial"/>
            <w:spacing w:val="2"/>
            <w:sz w:val="28"/>
            <w:szCs w:val="28"/>
            <w:lang w:eastAsia="it-IT"/>
          </w:rPr>
          <w:t>rre</w:t>
        </w:r>
        <w:r w:rsidRPr="001C1717">
          <w:rPr>
            <w:rFonts w:ascii="Arial" w:eastAsia="Times New Roman" w:hAnsi="Arial" w:cs="Arial"/>
            <w:spacing w:val="2"/>
            <w:sz w:val="28"/>
            <w:szCs w:val="28"/>
            <w:lang w:eastAsia="it-IT"/>
          </w:rPr>
          <w:t xml:space="preserve"> enzim</w:t>
        </w:r>
        <w:r>
          <w:rPr>
            <w:rFonts w:ascii="Arial" w:eastAsia="Times New Roman" w:hAnsi="Arial" w:cs="Arial"/>
            <w:spacing w:val="2"/>
            <w:sz w:val="28"/>
            <w:szCs w:val="28"/>
            <w:lang w:eastAsia="it-IT"/>
          </w:rPr>
          <w:t>i.</w:t>
        </w:r>
      </w:hyperlink>
    </w:p>
    <w:p w:rsidR="00233CD1" w:rsidRDefault="00233CD1" w:rsidP="00233CD1">
      <w:pPr>
        <w:shd w:val="clear" w:color="auto" w:fill="FFFFFF"/>
        <w:spacing w:after="0" w:line="330" w:lineRule="atLeast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8F5020" w:rsidRDefault="00233CD1" w:rsidP="00233CD1">
      <w:pPr>
        <w:shd w:val="clear" w:color="auto" w:fill="FFFFFF"/>
        <w:spacing w:after="240" w:line="330" w:lineRule="atLeast"/>
        <w:rPr>
          <w:rFonts w:ascii="Arial" w:hAnsi="Arial" w:cs="Arial"/>
          <w:sz w:val="28"/>
          <w:szCs w:val="28"/>
        </w:rPr>
      </w:pPr>
      <w:r w:rsidRPr="00233CD1">
        <w:rPr>
          <w:rFonts w:ascii="Arial" w:eastAsia="Times New Roman" w:hAnsi="Arial" w:cs="Arial"/>
          <w:spacing w:val="2"/>
          <w:sz w:val="28"/>
          <w:szCs w:val="28"/>
          <w:lang w:eastAsia="it-IT"/>
        </w:rPr>
        <w:t>Lo stato di equilibrio che causa</w:t>
      </w:r>
      <w:r w:rsidRPr="001C1717">
        <w:rPr>
          <w:rFonts w:ascii="Arial" w:eastAsia="Times New Roman" w:hAnsi="Arial" w:cs="Arial"/>
          <w:spacing w:val="2"/>
          <w:sz w:val="28"/>
          <w:szCs w:val="28"/>
          <w:lang w:eastAsia="it-IT"/>
        </w:rPr>
        <w:t xml:space="preserve"> infezione cronica.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8F5020" w:rsidRDefault="00AE0B58" w:rsidP="008F5020">
      <w:pPr>
        <w:rPr>
          <w:sz w:val="28"/>
          <w:szCs w:val="28"/>
        </w:rPr>
      </w:pPr>
      <w:hyperlink r:id="rId10" w:history="1">
        <w:r w:rsidR="008F5020">
          <w:rPr>
            <w:rStyle w:val="Collegamentoipertestuale"/>
            <w:sz w:val="28"/>
            <w:szCs w:val="28"/>
          </w:rPr>
          <w:t>verenapaolelli@alice.it</w:t>
        </w:r>
      </w:hyperlink>
    </w:p>
    <w:p w:rsidR="008F5020" w:rsidRDefault="008F5020" w:rsidP="008F502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IMPORTANTE: NELLA EMAIL </w:t>
      </w:r>
      <w:proofErr w:type="spellStart"/>
      <w:r>
        <w:rPr>
          <w:b/>
          <w:color w:val="FF0000"/>
          <w:sz w:val="28"/>
          <w:szCs w:val="28"/>
        </w:rPr>
        <w:t>DI</w:t>
      </w:r>
      <w:proofErr w:type="spellEnd"/>
      <w:r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8F5020" w:rsidRDefault="008F5020" w:rsidP="008F5020">
      <w:pPr>
        <w:rPr>
          <w:rFonts w:ascii="Arial" w:hAnsi="Arial" w:cs="Arial"/>
          <w:sz w:val="28"/>
          <w:szCs w:val="28"/>
        </w:rPr>
      </w:pPr>
    </w:p>
    <w:p w:rsidR="00B4650C" w:rsidRDefault="00B4650C"/>
    <w:sectPr w:rsidR="00B4650C" w:rsidSect="00B46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E14"/>
    <w:multiLevelType w:val="multilevel"/>
    <w:tmpl w:val="759E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46F4D"/>
    <w:multiLevelType w:val="multilevel"/>
    <w:tmpl w:val="3AF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5020"/>
    <w:rsid w:val="000161C9"/>
    <w:rsid w:val="00233CD1"/>
    <w:rsid w:val="00342291"/>
    <w:rsid w:val="003E30D2"/>
    <w:rsid w:val="00700977"/>
    <w:rsid w:val="008F173A"/>
    <w:rsid w:val="008F5020"/>
    <w:rsid w:val="009F32EA"/>
    <w:rsid w:val="00AD1976"/>
    <w:rsid w:val="00AE0B58"/>
    <w:rsid w:val="00B4650C"/>
    <w:rsid w:val="00CC2601"/>
    <w:rsid w:val="00CE72F6"/>
    <w:rsid w:val="00EB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0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F502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F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5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manuals.com/it-it/casa/infezioni/infezioni-batteriche-batteri-anaerobi/botulis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dmanuals.com/it-it/casa/infezioni/infezioni-micotiche/criptococco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dmanuals.com/it-it/casa/disturbi-del-sangue/biologia-del-sangue/componenti-del-sang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sdmanuals.com/it-it/casa/disturbi-immunitari/biologia-del-sistema-immunitario/immunit%C3%A0-acquisita" TargetMode="External"/><Relationship Id="rId10" Type="http://schemas.openxmlformats.org/officeDocument/2006/relationships/hyperlink" Target="mailto:verenapaolelli@ali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dmanuals.com/it-it/casa/infezioni/biologia-delle-malattie-infettive/sviluppo-dell%E2%80%99infe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2020-04-23T16:38:00Z</dcterms:created>
  <dcterms:modified xsi:type="dcterms:W3CDTF">2020-05-08T08:27:00Z</dcterms:modified>
</cp:coreProperties>
</file>