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16" w:rsidRDefault="000A2B16" w:rsidP="000A2B16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TEST LEZIONE 4</w:t>
      </w:r>
    </w:p>
    <w:p w:rsidR="000A2B16" w:rsidRDefault="000A2B16" w:rsidP="000A2B16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IGIENE</w:t>
      </w:r>
    </w:p>
    <w:p w:rsidR="000A2B16" w:rsidRDefault="000A2B16" w:rsidP="000A2B16">
      <w:pPr>
        <w:spacing w:line="480" w:lineRule="auto"/>
        <w:jc w:val="center"/>
        <w:rPr>
          <w:sz w:val="28"/>
          <w:szCs w:val="28"/>
        </w:rPr>
      </w:pPr>
    </w:p>
    <w:p w:rsidR="000A2B16" w:rsidRDefault="000A2B16" w:rsidP="000A2B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 GRAM POSITIVI E GRAM NEGATIVI si distinguono per :</w:t>
      </w:r>
    </w:p>
    <w:p w:rsidR="000A2B16" w:rsidRDefault="000A2B16" w:rsidP="000A2B16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Composizione chimica della parete</w:t>
      </w:r>
    </w:p>
    <w:p w:rsidR="000A2B16" w:rsidRDefault="000A2B16" w:rsidP="000A2B16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Composizione del DNA</w:t>
      </w:r>
    </w:p>
    <w:p w:rsidR="000A2B16" w:rsidRDefault="000A2B16" w:rsidP="000A2B16">
      <w:pPr>
        <w:spacing w:line="480" w:lineRule="auto"/>
        <w:rPr>
          <w:sz w:val="28"/>
          <w:szCs w:val="28"/>
        </w:rPr>
      </w:pPr>
    </w:p>
    <w:p w:rsidR="000A2B16" w:rsidRDefault="000A2B16" w:rsidP="000A2B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 I COCCHI hanno forma:</w:t>
      </w:r>
    </w:p>
    <w:p w:rsidR="000A2B16" w:rsidRDefault="000A2B16" w:rsidP="000A2B16">
      <w:pPr>
        <w:pStyle w:val="Paragrafoelenco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Quadrata</w:t>
      </w:r>
    </w:p>
    <w:p w:rsidR="000A2B16" w:rsidRDefault="000A2B16" w:rsidP="000A2B16">
      <w:pPr>
        <w:pStyle w:val="Paragrafoelenco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Tondeggiante</w:t>
      </w:r>
    </w:p>
    <w:p w:rsidR="000A2B16" w:rsidRDefault="000A2B16" w:rsidP="000A2B16">
      <w:pPr>
        <w:spacing w:line="480" w:lineRule="auto"/>
        <w:rPr>
          <w:sz w:val="28"/>
          <w:szCs w:val="28"/>
        </w:rPr>
      </w:pPr>
    </w:p>
    <w:p w:rsidR="000A2B16" w:rsidRDefault="000A2B16" w:rsidP="000A2B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 La riproduzione batterica è la:</w:t>
      </w:r>
    </w:p>
    <w:p w:rsidR="000A2B16" w:rsidRDefault="000A2B16" w:rsidP="000A2B16">
      <w:pPr>
        <w:pStyle w:val="Paragrafoelenco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Scissione binaria</w:t>
      </w:r>
    </w:p>
    <w:p w:rsidR="000A2B16" w:rsidRDefault="000A2B16" w:rsidP="000A2B16">
      <w:pPr>
        <w:pStyle w:val="Paragrafoelenco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Moltiplicazione binaria</w:t>
      </w:r>
    </w:p>
    <w:p w:rsidR="000A2B16" w:rsidRDefault="000A2B16" w:rsidP="000A2B16">
      <w:pPr>
        <w:spacing w:line="480" w:lineRule="auto"/>
        <w:rPr>
          <w:sz w:val="28"/>
          <w:szCs w:val="28"/>
        </w:rPr>
      </w:pPr>
    </w:p>
    <w:p w:rsidR="000A2B16" w:rsidRDefault="000A2B16" w:rsidP="000A2B16">
      <w:pPr>
        <w:spacing w:line="480" w:lineRule="auto"/>
        <w:rPr>
          <w:sz w:val="28"/>
          <w:szCs w:val="28"/>
        </w:rPr>
      </w:pPr>
    </w:p>
    <w:p w:rsidR="000A2B16" w:rsidRDefault="000A2B16" w:rsidP="000A2B16">
      <w:pPr>
        <w:spacing w:line="480" w:lineRule="auto"/>
        <w:rPr>
          <w:sz w:val="28"/>
          <w:szCs w:val="28"/>
        </w:rPr>
      </w:pPr>
    </w:p>
    <w:p w:rsidR="000A2B16" w:rsidRDefault="000A2B16" w:rsidP="000A2B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 Tutti i batteri producono spore.</w:t>
      </w:r>
    </w:p>
    <w:p w:rsidR="000A2B16" w:rsidRDefault="000A2B16" w:rsidP="000A2B16">
      <w:pPr>
        <w:pStyle w:val="Paragrafoelenco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Vero</w:t>
      </w:r>
    </w:p>
    <w:p w:rsidR="000A2B16" w:rsidRDefault="000A2B16" w:rsidP="000A2B16">
      <w:pPr>
        <w:pStyle w:val="Paragrafoelenco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Falso</w:t>
      </w:r>
    </w:p>
    <w:p w:rsidR="000A2B16" w:rsidRDefault="000A2B16" w:rsidP="000A2B16">
      <w:pPr>
        <w:spacing w:line="480" w:lineRule="auto"/>
        <w:rPr>
          <w:sz w:val="28"/>
          <w:szCs w:val="28"/>
        </w:rPr>
      </w:pPr>
    </w:p>
    <w:p w:rsidR="000A2B16" w:rsidRDefault="000A2B16" w:rsidP="000A2B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 Sotto forma di spora il batterio può vivere per :</w:t>
      </w:r>
    </w:p>
    <w:p w:rsidR="000A2B16" w:rsidRDefault="000A2B16" w:rsidP="000A2B16">
      <w:pPr>
        <w:pStyle w:val="Paragrafoelenco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Mesi</w:t>
      </w:r>
    </w:p>
    <w:p w:rsidR="000A2B16" w:rsidRDefault="000A2B16" w:rsidP="000A2B16">
      <w:pPr>
        <w:pStyle w:val="Paragrafoelenco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Anni </w:t>
      </w:r>
    </w:p>
    <w:p w:rsidR="000A2B16" w:rsidRDefault="000A2B16" w:rsidP="000A2B16">
      <w:pPr>
        <w:spacing w:line="480" w:lineRule="auto"/>
        <w:rPr>
          <w:sz w:val="28"/>
          <w:szCs w:val="28"/>
        </w:rPr>
      </w:pPr>
    </w:p>
    <w:p w:rsidR="000A2B16" w:rsidRDefault="000A2B16" w:rsidP="000A2B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 Un batterio che non produce spore si chiama:</w:t>
      </w:r>
    </w:p>
    <w:p w:rsidR="000A2B16" w:rsidRDefault="000A2B16" w:rsidP="000A2B16">
      <w:pPr>
        <w:pStyle w:val="Paragrafoelenco"/>
        <w:numPr>
          <w:ilvl w:val="0"/>
          <w:numId w:val="6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Asporigeno</w:t>
      </w:r>
      <w:proofErr w:type="spellEnd"/>
    </w:p>
    <w:p w:rsidR="000A2B16" w:rsidRDefault="000A2B16" w:rsidP="000A2B16">
      <w:pPr>
        <w:pStyle w:val="Paragrafoelenco"/>
        <w:numPr>
          <w:ilvl w:val="0"/>
          <w:numId w:val="6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Sporigeno</w:t>
      </w:r>
      <w:proofErr w:type="spellEnd"/>
      <w:r>
        <w:rPr>
          <w:sz w:val="28"/>
          <w:szCs w:val="28"/>
        </w:rPr>
        <w:t xml:space="preserve"> </w:t>
      </w:r>
    </w:p>
    <w:p w:rsidR="000A2B16" w:rsidRDefault="000A2B16" w:rsidP="000A2B16">
      <w:pPr>
        <w:spacing w:line="480" w:lineRule="auto"/>
        <w:rPr>
          <w:sz w:val="28"/>
          <w:szCs w:val="28"/>
        </w:rPr>
      </w:pPr>
    </w:p>
    <w:p w:rsidR="000A2B16" w:rsidRDefault="000A2B16" w:rsidP="000A2B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 conoscere i fattori che favoriscono lo sviluppo di microrganismi consente di mettere in pratica la prevenzione delle  contaminazioni :</w:t>
      </w:r>
    </w:p>
    <w:p w:rsidR="000A2B16" w:rsidRDefault="000A2B16" w:rsidP="000A2B16">
      <w:pPr>
        <w:pStyle w:val="Paragrafoelenco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Biologiche </w:t>
      </w:r>
    </w:p>
    <w:p w:rsidR="000A2B16" w:rsidRDefault="000A2B16" w:rsidP="000A2B16">
      <w:pPr>
        <w:pStyle w:val="Paragrafoelenco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Chimiche </w:t>
      </w:r>
    </w:p>
    <w:p w:rsidR="000A2B16" w:rsidRDefault="000A2B16" w:rsidP="000A2B16">
      <w:pPr>
        <w:spacing w:line="480" w:lineRule="auto"/>
        <w:rPr>
          <w:sz w:val="28"/>
          <w:szCs w:val="28"/>
        </w:rPr>
      </w:pPr>
    </w:p>
    <w:p w:rsidR="000A2B16" w:rsidRDefault="000A2B16" w:rsidP="000A2B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8. L’azione batteriostatica:</w:t>
      </w:r>
    </w:p>
    <w:p w:rsidR="000A2B16" w:rsidRPr="007C2AA4" w:rsidRDefault="000A2B16" w:rsidP="000A2B16">
      <w:pPr>
        <w:pStyle w:val="Paragrafoelenco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E’ quella del forno perché uccide i batteri</w:t>
      </w:r>
    </w:p>
    <w:p w:rsidR="000A2B16" w:rsidRDefault="000A2B16" w:rsidP="000A2B16">
      <w:pPr>
        <w:pStyle w:val="Paragrafoelenco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È quella del frigorifero perché rallenta lo sviluppo batterico</w:t>
      </w:r>
    </w:p>
    <w:p w:rsidR="000A2B16" w:rsidRDefault="000A2B16" w:rsidP="000A2B16">
      <w:pPr>
        <w:spacing w:line="480" w:lineRule="auto"/>
        <w:rPr>
          <w:sz w:val="28"/>
          <w:szCs w:val="28"/>
        </w:rPr>
      </w:pPr>
    </w:p>
    <w:p w:rsidR="000A2B16" w:rsidRDefault="000A2B16" w:rsidP="000A2B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 In 4 ore si possono originare circa:</w:t>
      </w:r>
    </w:p>
    <w:p w:rsidR="000A2B16" w:rsidRDefault="000A2B16" w:rsidP="000A2B16">
      <w:pPr>
        <w:pStyle w:val="Paragrafoelenco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10.000 batteri</w:t>
      </w:r>
    </w:p>
    <w:p w:rsidR="000A2B16" w:rsidRDefault="000A2B16" w:rsidP="000A2B16">
      <w:pPr>
        <w:pStyle w:val="Paragrafoelenco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4.000 batteri</w:t>
      </w:r>
    </w:p>
    <w:p w:rsidR="000A2B16" w:rsidRDefault="000A2B16" w:rsidP="000A2B16">
      <w:pPr>
        <w:spacing w:line="480" w:lineRule="auto"/>
        <w:rPr>
          <w:sz w:val="28"/>
          <w:szCs w:val="28"/>
        </w:rPr>
      </w:pPr>
    </w:p>
    <w:p w:rsidR="000A2B16" w:rsidRDefault="000A2B16" w:rsidP="000A2B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10. La luce UV (ultravioletta) è</w:t>
      </w:r>
    </w:p>
    <w:p w:rsidR="000A2B16" w:rsidRDefault="000A2B16" w:rsidP="000A2B16">
      <w:pPr>
        <w:pStyle w:val="Paragrafoelenco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Letale per i batteri</w:t>
      </w:r>
    </w:p>
    <w:p w:rsidR="000A2B16" w:rsidRDefault="000A2B16" w:rsidP="000A2B16">
      <w:pPr>
        <w:pStyle w:val="Paragrafoelenco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Non è letale per batteri</w:t>
      </w:r>
    </w:p>
    <w:p w:rsidR="000A2B16" w:rsidRPr="00E91D78" w:rsidRDefault="000A2B16" w:rsidP="000A2B16">
      <w:pPr>
        <w:pStyle w:val="Paragrafoelenco"/>
        <w:spacing w:line="480" w:lineRule="auto"/>
        <w:rPr>
          <w:sz w:val="28"/>
          <w:szCs w:val="28"/>
        </w:rPr>
      </w:pPr>
    </w:p>
    <w:p w:rsidR="000A2B16" w:rsidRDefault="000A2B16" w:rsidP="000A2B16">
      <w:pPr>
        <w:spacing w:line="48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I BATTERI CHE PRODUCONO </w:t>
      </w:r>
      <w:r w:rsidRPr="00DC72F6">
        <w:rPr>
          <w:b/>
          <w:sz w:val="28"/>
          <w:szCs w:val="28"/>
        </w:rPr>
        <w:t>SPORE</w:t>
      </w:r>
      <w:r>
        <w:rPr>
          <w:sz w:val="28"/>
          <w:szCs w:val="28"/>
        </w:rPr>
        <w:t xml:space="preserve"> SONO DETTI </w:t>
      </w:r>
      <w:r w:rsidRPr="00DC72F6">
        <w:rPr>
          <w:b/>
          <w:sz w:val="28"/>
          <w:szCs w:val="28"/>
        </w:rPr>
        <w:t>SPORIGENI</w:t>
      </w:r>
      <w:r>
        <w:rPr>
          <w:sz w:val="28"/>
          <w:szCs w:val="28"/>
        </w:rPr>
        <w:t xml:space="preserve"> ES. BATTERI DEL GENERE </w:t>
      </w:r>
      <w:r w:rsidRPr="00DC72F6">
        <w:rPr>
          <w:i/>
          <w:sz w:val="28"/>
          <w:szCs w:val="28"/>
        </w:rPr>
        <w:t>CLOSTRIDIUM, BACILLUS</w:t>
      </w:r>
    </w:p>
    <w:p w:rsidR="000A2B16" w:rsidRDefault="000A2B16" w:rsidP="000A2B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 BATTERI CHE </w:t>
      </w:r>
      <w:r w:rsidRPr="00DC72F6">
        <w:rPr>
          <w:b/>
          <w:sz w:val="28"/>
          <w:szCs w:val="28"/>
        </w:rPr>
        <w:t>NON PRODUCONO SPORE</w:t>
      </w:r>
      <w:r>
        <w:rPr>
          <w:sz w:val="28"/>
          <w:szCs w:val="28"/>
        </w:rPr>
        <w:t xml:space="preserve"> SONO DETTO </w:t>
      </w:r>
      <w:r w:rsidRPr="00DC72F6">
        <w:rPr>
          <w:b/>
          <w:sz w:val="28"/>
          <w:szCs w:val="28"/>
        </w:rPr>
        <w:t>ASPORIGENI</w:t>
      </w:r>
      <w:r>
        <w:rPr>
          <w:sz w:val="28"/>
          <w:szCs w:val="28"/>
        </w:rPr>
        <w:t xml:space="preserve"> ES. SALMONELLE, STAFILOCOCCHI</w:t>
      </w:r>
    </w:p>
    <w:p w:rsidR="005641D8" w:rsidRDefault="000A2B16" w:rsidP="000A2B16">
      <w:r w:rsidRPr="00DC72F6">
        <w:rPr>
          <w:sz w:val="28"/>
          <w:szCs w:val="28"/>
          <w:u w:val="single"/>
        </w:rPr>
        <w:t>DEFINIZIONE:</w:t>
      </w:r>
      <w:r>
        <w:rPr>
          <w:sz w:val="28"/>
          <w:szCs w:val="28"/>
        </w:rPr>
        <w:t xml:space="preserve"> </w:t>
      </w:r>
      <w:r w:rsidRPr="00DC72F6">
        <w:rPr>
          <w:b/>
          <w:sz w:val="28"/>
          <w:szCs w:val="28"/>
        </w:rPr>
        <w:t>LA SPORA</w:t>
      </w:r>
      <w:r>
        <w:rPr>
          <w:sz w:val="28"/>
          <w:szCs w:val="28"/>
        </w:rPr>
        <w:t xml:space="preserve"> E’ UNA FORMA BATTERICA INERTE, CIOE’ UNA NUOVA CELLULA IN UNO STATO SIMILE AL LE</w:t>
      </w:r>
    </w:p>
    <w:sectPr w:rsidR="00564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405"/>
    <w:multiLevelType w:val="hybridMultilevel"/>
    <w:tmpl w:val="893ADA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122E"/>
    <w:multiLevelType w:val="hybridMultilevel"/>
    <w:tmpl w:val="D284D1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E0AD3"/>
    <w:multiLevelType w:val="hybridMultilevel"/>
    <w:tmpl w:val="C5502C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7874"/>
    <w:multiLevelType w:val="hybridMultilevel"/>
    <w:tmpl w:val="7554A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C7E62"/>
    <w:multiLevelType w:val="hybridMultilevel"/>
    <w:tmpl w:val="7A0233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879CC"/>
    <w:multiLevelType w:val="hybridMultilevel"/>
    <w:tmpl w:val="9D1A8E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402D9"/>
    <w:multiLevelType w:val="hybridMultilevel"/>
    <w:tmpl w:val="00E0D1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516D2"/>
    <w:multiLevelType w:val="hybridMultilevel"/>
    <w:tmpl w:val="63E247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A2D15"/>
    <w:multiLevelType w:val="hybridMultilevel"/>
    <w:tmpl w:val="7DD840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21544"/>
    <w:multiLevelType w:val="hybridMultilevel"/>
    <w:tmpl w:val="1A686E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>
    <w:useFELayout/>
  </w:compat>
  <w:rsids>
    <w:rsidRoot w:val="000A2B16"/>
    <w:rsid w:val="000A2B16"/>
    <w:rsid w:val="0056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2020-04-03T17:54:00Z</dcterms:created>
  <dcterms:modified xsi:type="dcterms:W3CDTF">2020-04-03T17:54:00Z</dcterms:modified>
</cp:coreProperties>
</file>