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3D" w:rsidRPr="003A568C" w:rsidRDefault="003A568C" w:rsidP="003A568C">
      <w:pPr>
        <w:jc w:val="center"/>
        <w:rPr>
          <w:rFonts w:ascii="Arial" w:hAnsi="Arial" w:cs="Arial"/>
          <w:sz w:val="24"/>
          <w:szCs w:val="24"/>
        </w:rPr>
      </w:pPr>
      <w:r w:rsidRPr="003A568C">
        <w:rPr>
          <w:rFonts w:ascii="Arial" w:hAnsi="Arial" w:cs="Arial"/>
          <w:sz w:val="24"/>
          <w:szCs w:val="24"/>
        </w:rPr>
        <w:t>Test lezione 5</w:t>
      </w:r>
    </w:p>
    <w:p w:rsidR="003A568C" w:rsidRDefault="003A568C" w:rsidP="003A568C">
      <w:pPr>
        <w:jc w:val="center"/>
        <w:rPr>
          <w:rFonts w:ascii="Arial" w:hAnsi="Arial" w:cs="Arial"/>
          <w:sz w:val="24"/>
          <w:szCs w:val="24"/>
        </w:rPr>
      </w:pPr>
      <w:r w:rsidRPr="003A568C">
        <w:rPr>
          <w:rFonts w:ascii="Arial" w:hAnsi="Arial" w:cs="Arial"/>
          <w:sz w:val="24"/>
          <w:szCs w:val="24"/>
        </w:rPr>
        <w:t>IGIENE</w:t>
      </w:r>
    </w:p>
    <w:p w:rsidR="003A568C" w:rsidRDefault="003A568C" w:rsidP="003A568C">
      <w:pPr>
        <w:rPr>
          <w:rFonts w:ascii="Arial" w:hAnsi="Arial" w:cs="Arial"/>
          <w:sz w:val="24"/>
          <w:szCs w:val="24"/>
        </w:rPr>
      </w:pPr>
    </w:p>
    <w:p w:rsidR="003A568C" w:rsidRDefault="003A568C" w:rsidP="003A5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le tossine batteriche rilasciate nell’ambiente extracellulare :</w:t>
      </w:r>
    </w:p>
    <w:p w:rsidR="003A568C" w:rsidRDefault="003A568C" w:rsidP="003A568C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Endotossine</w:t>
      </w:r>
    </w:p>
    <w:p w:rsidR="003A568C" w:rsidRDefault="003A568C" w:rsidP="003A568C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Esotossine</w:t>
      </w:r>
    </w:p>
    <w:p w:rsidR="003A568C" w:rsidRDefault="003A568C" w:rsidP="003A568C">
      <w:pPr>
        <w:rPr>
          <w:rFonts w:ascii="Arial" w:hAnsi="Arial" w:cs="Arial"/>
          <w:sz w:val="24"/>
          <w:szCs w:val="24"/>
        </w:rPr>
      </w:pPr>
    </w:p>
    <w:p w:rsidR="003A568C" w:rsidRDefault="003A568C" w:rsidP="003A5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2.le tossinfezioni più frequenti provocano:</w:t>
      </w:r>
    </w:p>
    <w:p w:rsidR="003A568C" w:rsidRDefault="003A568C" w:rsidP="003A568C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Problemi digestivi</w:t>
      </w:r>
    </w:p>
    <w:p w:rsidR="003A568C" w:rsidRPr="003A568C" w:rsidRDefault="003A568C" w:rsidP="003A568C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Problemi neuronali</w:t>
      </w:r>
    </w:p>
    <w:p w:rsidR="003A568C" w:rsidRDefault="003A568C" w:rsidP="003A568C">
      <w:pPr>
        <w:rPr>
          <w:rFonts w:ascii="Arial" w:hAnsi="Arial" w:cs="Arial"/>
          <w:sz w:val="24"/>
          <w:szCs w:val="24"/>
        </w:rPr>
      </w:pPr>
    </w:p>
    <w:p w:rsidR="003A568C" w:rsidRDefault="003A568C" w:rsidP="003A5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microrganismi </w:t>
      </w:r>
      <w:proofErr w:type="spellStart"/>
      <w:r>
        <w:rPr>
          <w:rFonts w:ascii="Arial" w:hAnsi="Arial" w:cs="Arial"/>
          <w:sz w:val="24"/>
          <w:szCs w:val="24"/>
        </w:rPr>
        <w:t>patogeni+tossine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3A568C" w:rsidRDefault="003A568C" w:rsidP="003A568C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Causano tossinfezioni alimentari</w:t>
      </w:r>
    </w:p>
    <w:p w:rsidR="003A568C" w:rsidRDefault="003A568C" w:rsidP="003A568C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Intossicazioni alimentari</w:t>
      </w:r>
    </w:p>
    <w:p w:rsidR="003A568C" w:rsidRDefault="003A568C" w:rsidP="003A568C">
      <w:pPr>
        <w:pStyle w:val="Paragrafoelenco"/>
        <w:rPr>
          <w:rFonts w:ascii="Arial" w:hAnsi="Arial" w:cs="Arial"/>
          <w:sz w:val="24"/>
          <w:szCs w:val="24"/>
        </w:rPr>
      </w:pPr>
    </w:p>
    <w:p w:rsidR="003A568C" w:rsidRDefault="003A568C" w:rsidP="003A568C">
      <w:pPr>
        <w:rPr>
          <w:rFonts w:ascii="Arial" w:hAnsi="Arial" w:cs="Arial"/>
          <w:sz w:val="24"/>
          <w:szCs w:val="24"/>
        </w:rPr>
      </w:pPr>
    </w:p>
    <w:p w:rsidR="003A568C" w:rsidRDefault="003A568C" w:rsidP="003A568C">
      <w:pPr>
        <w:rPr>
          <w:rFonts w:ascii="Arial" w:hAnsi="Arial" w:cs="Arial"/>
          <w:sz w:val="24"/>
          <w:szCs w:val="24"/>
        </w:rPr>
      </w:pPr>
      <w:r w:rsidRPr="003A568C">
        <w:rPr>
          <w:rFonts w:ascii="Arial" w:hAnsi="Arial" w:cs="Arial"/>
          <w:sz w:val="24"/>
          <w:szCs w:val="24"/>
        </w:rPr>
        <w:t>4.la capacità di un microrganismo di provocare danni è:</w:t>
      </w:r>
    </w:p>
    <w:p w:rsidR="003A568C" w:rsidRDefault="003A568C" w:rsidP="003A568C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virulenza del microrganismo</w:t>
      </w:r>
    </w:p>
    <w:p w:rsidR="003A568C" w:rsidRDefault="003A568C" w:rsidP="003A568C">
      <w:pPr>
        <w:pStyle w:val="Paragrafoelenc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carica microbica</w:t>
      </w:r>
    </w:p>
    <w:p w:rsidR="003A568C" w:rsidRDefault="003A568C" w:rsidP="003A568C">
      <w:pPr>
        <w:rPr>
          <w:rFonts w:ascii="Arial" w:hAnsi="Arial" w:cs="Arial"/>
          <w:sz w:val="24"/>
          <w:szCs w:val="24"/>
        </w:rPr>
      </w:pPr>
    </w:p>
    <w:p w:rsidR="003A568C" w:rsidRDefault="003A568C" w:rsidP="003A568C">
      <w:pPr>
        <w:rPr>
          <w:rFonts w:ascii="Arial" w:hAnsi="Arial" w:cs="Arial"/>
          <w:sz w:val="24"/>
          <w:szCs w:val="24"/>
        </w:rPr>
      </w:pPr>
    </w:p>
    <w:p w:rsidR="003A568C" w:rsidRDefault="003A568C" w:rsidP="003A5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la DIM è:</w:t>
      </w:r>
    </w:p>
    <w:p w:rsidR="003A568C" w:rsidRDefault="003A568C" w:rsidP="003A568C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dose infettante massima</w:t>
      </w:r>
    </w:p>
    <w:p w:rsidR="003A568C" w:rsidRDefault="003A568C" w:rsidP="003A568C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dose infettante minima</w:t>
      </w:r>
    </w:p>
    <w:p w:rsidR="003A568C" w:rsidRDefault="003A568C" w:rsidP="003A568C">
      <w:pPr>
        <w:rPr>
          <w:rFonts w:ascii="Arial" w:hAnsi="Arial" w:cs="Arial"/>
          <w:sz w:val="24"/>
          <w:szCs w:val="24"/>
        </w:rPr>
      </w:pPr>
    </w:p>
    <w:p w:rsidR="003A568C" w:rsidRDefault="003A568C" w:rsidP="003A568C">
      <w:pPr>
        <w:rPr>
          <w:rFonts w:ascii="Arial" w:hAnsi="Arial" w:cs="Arial"/>
          <w:sz w:val="24"/>
          <w:szCs w:val="24"/>
        </w:rPr>
      </w:pPr>
    </w:p>
    <w:p w:rsidR="003A568C" w:rsidRDefault="003A568C" w:rsidP="003A5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Portatore sano:</w:t>
      </w:r>
    </w:p>
    <w:p w:rsidR="003A568C" w:rsidRDefault="003A568C" w:rsidP="003A568C">
      <w:pPr>
        <w:pStyle w:val="Paragrafoelenc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Soggetto non infetto, ma sano</w:t>
      </w:r>
    </w:p>
    <w:p w:rsidR="003A568C" w:rsidRPr="003A568C" w:rsidRDefault="003A568C" w:rsidP="003A568C">
      <w:pPr>
        <w:pStyle w:val="Paragrafoelenc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Soggetto infetto ma non presenta i sintomi della malattia</w:t>
      </w:r>
    </w:p>
    <w:p w:rsidR="002D253D" w:rsidRDefault="002D253D" w:rsidP="002D253D">
      <w:pPr>
        <w:rPr>
          <w:sz w:val="32"/>
          <w:szCs w:val="32"/>
          <w:u w:val="single"/>
        </w:rPr>
      </w:pPr>
    </w:p>
    <w:p w:rsidR="002D253D" w:rsidRPr="00A623CA" w:rsidRDefault="002D253D" w:rsidP="002D253D">
      <w:pPr>
        <w:rPr>
          <w:sz w:val="32"/>
          <w:szCs w:val="32"/>
          <w:u w:val="single"/>
        </w:rPr>
      </w:pPr>
      <w:r w:rsidRPr="00A623CA">
        <w:rPr>
          <w:sz w:val="32"/>
          <w:szCs w:val="32"/>
          <w:u w:val="single"/>
        </w:rPr>
        <w:lastRenderedPageBreak/>
        <w:t>L’INSORGERE DELLA MALATTIA MICROBICA DIPENDE DA DIVERSI FATTORI:</w:t>
      </w:r>
    </w:p>
    <w:p w:rsidR="002D253D" w:rsidRDefault="002D253D" w:rsidP="002D253D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A623CA">
        <w:rPr>
          <w:b/>
          <w:sz w:val="32"/>
          <w:szCs w:val="32"/>
        </w:rPr>
        <w:t>VIRULENZA DEL MICRORGANISMO</w:t>
      </w:r>
      <w:r>
        <w:rPr>
          <w:sz w:val="32"/>
          <w:szCs w:val="32"/>
        </w:rPr>
        <w:t xml:space="preserve"> (CAPACITA’ DEL MICRORGANISMO A PROVOCARE DANNI)</w:t>
      </w:r>
    </w:p>
    <w:p w:rsidR="002D253D" w:rsidRDefault="002D253D" w:rsidP="002D253D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A623CA">
        <w:rPr>
          <w:b/>
          <w:sz w:val="32"/>
          <w:szCs w:val="32"/>
        </w:rPr>
        <w:t>CARICA MICROBICA</w:t>
      </w:r>
      <w:r>
        <w:rPr>
          <w:sz w:val="32"/>
          <w:szCs w:val="32"/>
        </w:rPr>
        <w:t xml:space="preserve"> (CONCENTRAZIONE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MICRORGANISMI PRESENTI NELL’ALIMENTO)</w:t>
      </w:r>
    </w:p>
    <w:p w:rsidR="002D253D" w:rsidRDefault="002D253D" w:rsidP="002D253D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A623CA">
        <w:rPr>
          <w:b/>
          <w:sz w:val="32"/>
          <w:szCs w:val="32"/>
        </w:rPr>
        <w:t>MOBILITA’ MICROBICA</w:t>
      </w:r>
      <w:r>
        <w:rPr>
          <w:sz w:val="32"/>
          <w:szCs w:val="32"/>
        </w:rPr>
        <w:t xml:space="preserve"> (CAPACITA’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DIFFUSIONE DEI MICRORGANISMI E   DELLE LORO TOSSINE)</w:t>
      </w:r>
    </w:p>
    <w:p w:rsidR="002D253D" w:rsidRDefault="002D253D" w:rsidP="002D253D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A623CA">
        <w:rPr>
          <w:b/>
          <w:sz w:val="32"/>
          <w:szCs w:val="32"/>
        </w:rPr>
        <w:t>CONDIZIONI DELL’ORGANISMO</w:t>
      </w:r>
      <w:r>
        <w:rPr>
          <w:sz w:val="32"/>
          <w:szCs w:val="32"/>
        </w:rPr>
        <w:t xml:space="preserve"> (CAPACITA’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RISPOSTA CHE DIPENDE DALLO STATO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SALUTE DEL SOGGETTO)</w:t>
      </w:r>
    </w:p>
    <w:p w:rsidR="002D253D" w:rsidRDefault="002D253D" w:rsidP="002D253D">
      <w:pPr>
        <w:rPr>
          <w:sz w:val="32"/>
          <w:szCs w:val="32"/>
        </w:rPr>
      </w:pPr>
    </w:p>
    <w:p w:rsidR="002D253D" w:rsidRDefault="002D253D" w:rsidP="002D253D">
      <w:pPr>
        <w:rPr>
          <w:sz w:val="32"/>
          <w:szCs w:val="32"/>
        </w:rPr>
      </w:pPr>
      <w:r>
        <w:rPr>
          <w:sz w:val="32"/>
          <w:szCs w:val="32"/>
        </w:rPr>
        <w:t xml:space="preserve">LA CONCENTRAZIONE DEI MICRORGANISMI NECESSARI PER INDURRE LA MALATTIA E’ CONOSCIUTA COME </w:t>
      </w:r>
      <w:r w:rsidRPr="00A623CA">
        <w:rPr>
          <w:b/>
          <w:sz w:val="32"/>
          <w:szCs w:val="32"/>
        </w:rPr>
        <w:t>DOSE INFETTANTE MINIMA</w:t>
      </w:r>
      <w:r>
        <w:rPr>
          <w:b/>
          <w:sz w:val="32"/>
          <w:szCs w:val="32"/>
        </w:rPr>
        <w:t xml:space="preserve"> O </w:t>
      </w:r>
      <w:proofErr w:type="spellStart"/>
      <w:r>
        <w:rPr>
          <w:b/>
          <w:sz w:val="32"/>
          <w:szCs w:val="32"/>
        </w:rPr>
        <w:t>DIM</w:t>
      </w:r>
      <w:proofErr w:type="spellEnd"/>
      <w:r>
        <w:rPr>
          <w:b/>
          <w:sz w:val="32"/>
          <w:szCs w:val="32"/>
        </w:rPr>
        <w:t>.</w:t>
      </w:r>
    </w:p>
    <w:p w:rsidR="002D253D" w:rsidRDefault="002D253D" w:rsidP="002D253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I </w:t>
      </w:r>
      <w:r w:rsidRPr="00A623CA">
        <w:rPr>
          <w:b/>
          <w:sz w:val="32"/>
          <w:szCs w:val="32"/>
        </w:rPr>
        <w:t>SOGGETTI DEBILITATI</w:t>
      </w:r>
      <w:r>
        <w:rPr>
          <w:sz w:val="32"/>
          <w:szCs w:val="32"/>
        </w:rPr>
        <w:t xml:space="preserve"> HANNO UNA </w:t>
      </w:r>
      <w:r w:rsidRPr="00A623CA">
        <w:rPr>
          <w:b/>
          <w:sz w:val="32"/>
          <w:szCs w:val="32"/>
        </w:rPr>
        <w:t>DIM PIU’BASSA</w:t>
      </w:r>
    </w:p>
    <w:p w:rsidR="002D253D" w:rsidRDefault="002D253D" w:rsidP="002D253D">
      <w:pPr>
        <w:rPr>
          <w:b/>
          <w:sz w:val="32"/>
          <w:szCs w:val="32"/>
        </w:rPr>
      </w:pPr>
      <w:r w:rsidRPr="00A623CA">
        <w:rPr>
          <w:sz w:val="32"/>
          <w:szCs w:val="32"/>
        </w:rPr>
        <w:t xml:space="preserve">IL PERIODO CHE </w:t>
      </w:r>
      <w:r>
        <w:rPr>
          <w:sz w:val="32"/>
          <w:szCs w:val="32"/>
        </w:rPr>
        <w:t xml:space="preserve">PASSA DAL MOMENTO DELL’INGESTIONE DEI CIBI CONTAMINATI ALLA MANIFESTAZIONE DEI PRIMI SINTOMI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MALATTIA SI CHIAMA </w:t>
      </w:r>
      <w:r w:rsidRPr="00A623CA">
        <w:rPr>
          <w:b/>
          <w:sz w:val="32"/>
          <w:szCs w:val="32"/>
        </w:rPr>
        <w:t xml:space="preserve">PERIODO </w:t>
      </w:r>
      <w:proofErr w:type="spellStart"/>
      <w:r w:rsidRPr="00A623CA">
        <w:rPr>
          <w:b/>
          <w:sz w:val="32"/>
          <w:szCs w:val="32"/>
        </w:rPr>
        <w:t>DI</w:t>
      </w:r>
      <w:proofErr w:type="spellEnd"/>
      <w:r w:rsidRPr="00A623CA">
        <w:rPr>
          <w:b/>
          <w:sz w:val="32"/>
          <w:szCs w:val="32"/>
        </w:rPr>
        <w:t xml:space="preserve"> INCUBAZIONE</w:t>
      </w:r>
    </w:p>
    <w:p w:rsidR="002D253D" w:rsidRPr="00A623CA" w:rsidRDefault="002D253D" w:rsidP="002D253D">
      <w:pPr>
        <w:rPr>
          <w:sz w:val="32"/>
          <w:szCs w:val="32"/>
        </w:rPr>
      </w:pPr>
      <w:r>
        <w:rPr>
          <w:sz w:val="32"/>
          <w:szCs w:val="32"/>
        </w:rPr>
        <w:t xml:space="preserve">SE UNA PERSONA INGERISCE UNA QUANTITA’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BATTERI INFERIORE  ALLA DOSE MINIMA INFETTANTE PUO’ DIVENTARE </w:t>
      </w:r>
      <w:r w:rsidRPr="00BB2980">
        <w:rPr>
          <w:b/>
          <w:sz w:val="32"/>
          <w:szCs w:val="32"/>
        </w:rPr>
        <w:t>PORTATORE SANO</w:t>
      </w:r>
      <w:r>
        <w:rPr>
          <w:sz w:val="32"/>
          <w:szCs w:val="32"/>
        </w:rPr>
        <w:t>, OVVERO DIVENTA UN SOGGETTO INFETTO CHE NON PRESENTA SINTOMI</w:t>
      </w:r>
    </w:p>
    <w:p w:rsidR="0031502B" w:rsidRDefault="0031502B"/>
    <w:sectPr w:rsidR="003150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D19"/>
    <w:multiLevelType w:val="hybridMultilevel"/>
    <w:tmpl w:val="049E6C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72850"/>
    <w:multiLevelType w:val="hybridMultilevel"/>
    <w:tmpl w:val="7E7A9BF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36C1B"/>
    <w:multiLevelType w:val="hybridMultilevel"/>
    <w:tmpl w:val="4F40D1C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2749C"/>
    <w:multiLevelType w:val="hybridMultilevel"/>
    <w:tmpl w:val="8BE8A4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A05F7"/>
    <w:multiLevelType w:val="hybridMultilevel"/>
    <w:tmpl w:val="280EFA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95770"/>
    <w:multiLevelType w:val="hybridMultilevel"/>
    <w:tmpl w:val="76C6F9D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compat>
    <w:useFELayout/>
  </w:compat>
  <w:rsids>
    <w:rsidRoot w:val="002D253D"/>
    <w:rsid w:val="002D253D"/>
    <w:rsid w:val="0031502B"/>
    <w:rsid w:val="003A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5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3</cp:revision>
  <dcterms:created xsi:type="dcterms:W3CDTF">2020-04-05T15:20:00Z</dcterms:created>
  <dcterms:modified xsi:type="dcterms:W3CDTF">2020-04-05T15:31:00Z</dcterms:modified>
</cp:coreProperties>
</file>