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3D" w:rsidRPr="00EC33E3" w:rsidRDefault="00EC33E3" w:rsidP="00EC33E3">
      <w:pPr>
        <w:jc w:val="center"/>
        <w:rPr>
          <w:sz w:val="28"/>
          <w:szCs w:val="28"/>
        </w:rPr>
      </w:pPr>
      <w:r w:rsidRPr="00EC33E3">
        <w:rPr>
          <w:sz w:val="28"/>
          <w:szCs w:val="28"/>
        </w:rPr>
        <w:t>TEST LEZIONE 6</w:t>
      </w:r>
    </w:p>
    <w:p w:rsidR="00EC33E3" w:rsidRDefault="00EC33E3" w:rsidP="00EC33E3">
      <w:pPr>
        <w:jc w:val="center"/>
        <w:rPr>
          <w:sz w:val="28"/>
          <w:szCs w:val="28"/>
        </w:rPr>
      </w:pPr>
      <w:r w:rsidRPr="00EC33E3">
        <w:rPr>
          <w:sz w:val="28"/>
          <w:szCs w:val="28"/>
        </w:rPr>
        <w:t>DIETETICA</w:t>
      </w:r>
    </w:p>
    <w:p w:rsidR="00EC33E3" w:rsidRDefault="00EC33E3" w:rsidP="00EC33E3">
      <w:pPr>
        <w:rPr>
          <w:sz w:val="28"/>
          <w:szCs w:val="28"/>
        </w:rPr>
      </w:pPr>
    </w:p>
    <w:p w:rsidR="00EC33E3" w:rsidRDefault="00EC33E3" w:rsidP="00EC33E3">
      <w:pPr>
        <w:rPr>
          <w:sz w:val="28"/>
          <w:szCs w:val="28"/>
        </w:rPr>
      </w:pPr>
      <w:r>
        <w:rPr>
          <w:sz w:val="28"/>
          <w:szCs w:val="28"/>
        </w:rPr>
        <w:t>1. IN QUALI ALIMENTI SI TROVANO SOPRATTUTTO VITAMINE LIPOSOLUBILI</w:t>
      </w:r>
    </w:p>
    <w:p w:rsidR="00EC33E3" w:rsidRDefault="00EC33E3" w:rsidP="00EC33E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Frutta e verdura</w:t>
      </w:r>
    </w:p>
    <w:p w:rsidR="00EC33E3" w:rsidRDefault="00EC33E3" w:rsidP="00EC33E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Latte, burro uova</w:t>
      </w:r>
    </w:p>
    <w:p w:rsidR="00EC33E3" w:rsidRDefault="00EC33E3" w:rsidP="00EC33E3">
      <w:pPr>
        <w:pStyle w:val="Paragrafoelenco"/>
        <w:rPr>
          <w:sz w:val="28"/>
          <w:szCs w:val="28"/>
        </w:rPr>
      </w:pPr>
    </w:p>
    <w:p w:rsidR="00EC33E3" w:rsidRDefault="00EC33E3" w:rsidP="00EC33E3">
      <w:pPr>
        <w:rPr>
          <w:sz w:val="28"/>
          <w:szCs w:val="28"/>
        </w:rPr>
      </w:pPr>
      <w:r>
        <w:rPr>
          <w:sz w:val="28"/>
          <w:szCs w:val="28"/>
        </w:rPr>
        <w:t>2.QUALI ALIMENTI SI TROVANO SOPRATTUTTO VITAMINE IDROSOLUBILI</w:t>
      </w:r>
    </w:p>
    <w:p w:rsidR="00EC33E3" w:rsidRDefault="00EC33E3" w:rsidP="00EC33E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Frutta e verdura</w:t>
      </w:r>
    </w:p>
    <w:p w:rsidR="00EC33E3" w:rsidRDefault="00EC33E3" w:rsidP="00EC33E3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Latte, burro uova</w:t>
      </w:r>
    </w:p>
    <w:p w:rsidR="00EC33E3" w:rsidRDefault="00EC33E3" w:rsidP="00EC33E3">
      <w:pPr>
        <w:rPr>
          <w:sz w:val="28"/>
          <w:szCs w:val="28"/>
        </w:rPr>
      </w:pPr>
    </w:p>
    <w:p w:rsidR="00EC33E3" w:rsidRDefault="00EC33E3" w:rsidP="00EC33E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0C87">
        <w:rPr>
          <w:sz w:val="28"/>
          <w:szCs w:val="28"/>
        </w:rPr>
        <w:t>LE VITAMINE PRESENTI NEGLI ALIMETI COME PROVITAMINE SONO:</w:t>
      </w:r>
    </w:p>
    <w:p w:rsidR="007C0C87" w:rsidRDefault="007C0C87" w:rsidP="007C0C8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Vit. E  Vit. K</w:t>
      </w:r>
    </w:p>
    <w:p w:rsidR="007C0C87" w:rsidRDefault="007C0C87" w:rsidP="007C0C8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Vit. A  Vit. D</w:t>
      </w:r>
    </w:p>
    <w:p w:rsidR="007C0C87" w:rsidRDefault="007C0C87" w:rsidP="007C0C87">
      <w:pPr>
        <w:rPr>
          <w:sz w:val="28"/>
          <w:szCs w:val="28"/>
        </w:rPr>
      </w:pPr>
    </w:p>
    <w:p w:rsidR="007C0C87" w:rsidRDefault="007C0C87" w:rsidP="007C0C87">
      <w:pPr>
        <w:rPr>
          <w:sz w:val="28"/>
          <w:szCs w:val="28"/>
        </w:rPr>
      </w:pPr>
      <w:r>
        <w:rPr>
          <w:sz w:val="28"/>
          <w:szCs w:val="28"/>
        </w:rPr>
        <w:t>4. PER CONSERVARE PIU’  VITAMINE NEGLI ALIMENTI:</w:t>
      </w:r>
    </w:p>
    <w:p w:rsidR="007C0C87" w:rsidRDefault="007C0C87" w:rsidP="007C0C87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7C0C87">
        <w:rPr>
          <w:sz w:val="28"/>
          <w:szCs w:val="28"/>
        </w:rPr>
        <w:t>bisogna diminuire i tempi di cottura</w:t>
      </w:r>
    </w:p>
    <w:p w:rsidR="007C0C87" w:rsidRDefault="007C0C87" w:rsidP="007C0C87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bisogna aumentare</w:t>
      </w:r>
      <w:r w:rsidRPr="007C0C87">
        <w:rPr>
          <w:sz w:val="28"/>
          <w:szCs w:val="28"/>
        </w:rPr>
        <w:t xml:space="preserve"> i tempi di cottura</w:t>
      </w:r>
    </w:p>
    <w:p w:rsidR="007C0C87" w:rsidRDefault="007C0C87" w:rsidP="007C0C87">
      <w:pPr>
        <w:rPr>
          <w:sz w:val="28"/>
          <w:szCs w:val="28"/>
        </w:rPr>
      </w:pPr>
    </w:p>
    <w:p w:rsidR="007C0C87" w:rsidRDefault="007C0C87" w:rsidP="007C0C8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7C0C87">
        <w:rPr>
          <w:sz w:val="28"/>
          <w:szCs w:val="28"/>
        </w:rPr>
        <w:t xml:space="preserve"> </w:t>
      </w:r>
      <w:r>
        <w:rPr>
          <w:sz w:val="28"/>
          <w:szCs w:val="28"/>
        </w:rPr>
        <w:t>PER CONSERVARE PIU’ VITAMINE NEGLI ALIMENTI:</w:t>
      </w:r>
    </w:p>
    <w:p w:rsidR="007C0C87" w:rsidRPr="007C0C87" w:rsidRDefault="007C0C87" w:rsidP="007C0C87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bisogna preferire cottura a fiamma bassa</w:t>
      </w:r>
    </w:p>
    <w:p w:rsidR="007C0C87" w:rsidRDefault="007C0C87" w:rsidP="007C0C87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bisogna preferire cottura a vapore</w:t>
      </w:r>
    </w:p>
    <w:p w:rsidR="007C0C87" w:rsidRDefault="007C0C87" w:rsidP="007C0C87">
      <w:pPr>
        <w:rPr>
          <w:sz w:val="28"/>
          <w:szCs w:val="28"/>
        </w:rPr>
      </w:pPr>
    </w:p>
    <w:p w:rsidR="007C0C87" w:rsidRDefault="007C0C87" w:rsidP="007C0C87">
      <w:pPr>
        <w:rPr>
          <w:sz w:val="28"/>
          <w:szCs w:val="28"/>
        </w:rPr>
      </w:pPr>
    </w:p>
    <w:p w:rsidR="007C0C87" w:rsidRDefault="007C0C87" w:rsidP="007C0C87">
      <w:pPr>
        <w:rPr>
          <w:sz w:val="28"/>
          <w:szCs w:val="28"/>
        </w:rPr>
      </w:pPr>
    </w:p>
    <w:p w:rsidR="007C0C87" w:rsidRDefault="007C0C87" w:rsidP="007C0C87">
      <w:pPr>
        <w:rPr>
          <w:sz w:val="28"/>
          <w:szCs w:val="28"/>
        </w:rPr>
      </w:pPr>
    </w:p>
    <w:p w:rsidR="007C0C87" w:rsidRDefault="007C0C87" w:rsidP="007C0C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QUALE VITAMINA  E’ IMPORTANTE PER LA PELLE IN ASSOCIAZIONE ALLA VITAMINA C e ALLA VITAMINA E</w:t>
      </w:r>
    </w:p>
    <w:p w:rsidR="007C0C87" w:rsidRDefault="007C0C87" w:rsidP="007C0C87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VITAMINA K</w:t>
      </w:r>
    </w:p>
    <w:p w:rsidR="007C0C87" w:rsidRDefault="007C0C87" w:rsidP="007C0C87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VITAMINA A</w:t>
      </w:r>
    </w:p>
    <w:p w:rsidR="007C0C87" w:rsidRDefault="007C0C87" w:rsidP="007C0C87">
      <w:pPr>
        <w:rPr>
          <w:sz w:val="28"/>
          <w:szCs w:val="28"/>
        </w:rPr>
      </w:pPr>
    </w:p>
    <w:p w:rsidR="007C0C87" w:rsidRDefault="007C0C87" w:rsidP="007C0C87">
      <w:pPr>
        <w:rPr>
          <w:sz w:val="28"/>
          <w:szCs w:val="28"/>
        </w:rPr>
      </w:pPr>
      <w:r>
        <w:rPr>
          <w:sz w:val="28"/>
          <w:szCs w:val="28"/>
        </w:rPr>
        <w:t>7. LA MANCANZA DELLA  VITAMINA B3 PROVOCA LA PELLAGRA, UNA PATOLOGIA CHE SI MANIFESTA:</w:t>
      </w:r>
    </w:p>
    <w:p w:rsidR="007C0C87" w:rsidRDefault="007C0C87" w:rsidP="007C0C87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 gravi eruzioni cutanee nella pelle esposta al sole</w:t>
      </w:r>
    </w:p>
    <w:p w:rsidR="007C0C87" w:rsidRDefault="007C0C87" w:rsidP="007C0C87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 gravi pustole e infezioni sparse</w:t>
      </w:r>
    </w:p>
    <w:p w:rsidR="007C0C87" w:rsidRDefault="007C0C87" w:rsidP="007C0C87">
      <w:pPr>
        <w:rPr>
          <w:sz w:val="28"/>
          <w:szCs w:val="28"/>
        </w:rPr>
      </w:pPr>
    </w:p>
    <w:p w:rsidR="007C0C87" w:rsidRDefault="007C0C87" w:rsidP="007C0C87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B04BA">
        <w:rPr>
          <w:sz w:val="28"/>
          <w:szCs w:val="28"/>
        </w:rPr>
        <w:t>QUALE VITAMINA AIUTA A MANTENERE LA PELLE GIOVANE PERCHE’ HA UN FORTE POTERE ANTIOSSIDANTE?</w:t>
      </w:r>
    </w:p>
    <w:p w:rsidR="00EB04BA" w:rsidRDefault="00EB04BA" w:rsidP="00EB04BA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VITAMINA C</w:t>
      </w:r>
    </w:p>
    <w:p w:rsidR="00EB04BA" w:rsidRDefault="00EB04BA" w:rsidP="00EB04BA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VITAMINA E</w:t>
      </w:r>
    </w:p>
    <w:p w:rsidR="00EB04BA" w:rsidRPr="00EB04BA" w:rsidRDefault="00EB04BA" w:rsidP="00EB04BA">
      <w:pPr>
        <w:rPr>
          <w:sz w:val="28"/>
          <w:szCs w:val="28"/>
        </w:rPr>
      </w:pPr>
    </w:p>
    <w:p w:rsidR="00EC33E3" w:rsidRPr="00525626" w:rsidRDefault="00EC33E3" w:rsidP="00525626">
      <w:pPr>
        <w:rPr>
          <w:sz w:val="28"/>
          <w:szCs w:val="28"/>
        </w:rPr>
      </w:pPr>
    </w:p>
    <w:p w:rsidR="00525626" w:rsidRDefault="00525626" w:rsidP="00525626">
      <w:pPr>
        <w:rPr>
          <w:rFonts w:ascii="Arial" w:hAnsi="Arial" w:cs="Arial"/>
          <w:sz w:val="24"/>
          <w:szCs w:val="24"/>
        </w:rPr>
      </w:pPr>
      <w:r w:rsidRPr="002822DF">
        <w:rPr>
          <w:rFonts w:ascii="Arial" w:hAnsi="Arial" w:cs="Arial"/>
          <w:sz w:val="24"/>
          <w:szCs w:val="24"/>
          <w:u w:val="single"/>
        </w:rPr>
        <w:t>Accorgimenti utili per conservare le vitamine idrosolubili negli alimenti</w:t>
      </w:r>
      <w:r>
        <w:rPr>
          <w:rFonts w:ascii="Arial" w:hAnsi="Arial" w:cs="Arial"/>
          <w:sz w:val="24"/>
          <w:szCs w:val="24"/>
        </w:rPr>
        <w:t>:</w:t>
      </w:r>
    </w:p>
    <w:p w:rsidR="00525626" w:rsidRDefault="00525626" w:rsidP="0052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-IMMERGERE le verdure da lessare in ACQUA GIA’ BOLLENTE</w:t>
      </w:r>
    </w:p>
    <w:p w:rsidR="00525626" w:rsidRDefault="00525626" w:rsidP="0052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-RIDURRE I TEMPI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COTTURA</w:t>
      </w:r>
    </w:p>
    <w:p w:rsidR="00525626" w:rsidRDefault="00525626" w:rsidP="0052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NON cuocere i vegetali tagliandoli TROPPO PICCOLI</w:t>
      </w:r>
    </w:p>
    <w:p w:rsidR="00525626" w:rsidRDefault="00525626" w:rsidP="005256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-PREFERIRE LA COTTURA AL VAPORE</w:t>
      </w:r>
    </w:p>
    <w:p w:rsidR="00525626" w:rsidRDefault="00525626" w:rsidP="00525626">
      <w:pPr>
        <w:rPr>
          <w:rFonts w:ascii="Arial" w:hAnsi="Arial" w:cs="Arial"/>
          <w:sz w:val="24"/>
          <w:szCs w:val="24"/>
        </w:rPr>
      </w:pPr>
    </w:p>
    <w:p w:rsidR="00525626" w:rsidRDefault="00525626" w:rsidP="00525626">
      <w:pPr>
        <w:rPr>
          <w:rFonts w:ascii="Arial" w:hAnsi="Arial" w:cs="Arial"/>
          <w:sz w:val="24"/>
          <w:szCs w:val="24"/>
        </w:rPr>
      </w:pPr>
    </w:p>
    <w:p w:rsidR="00525626" w:rsidRDefault="00525626" w:rsidP="00525626">
      <w:pPr>
        <w:rPr>
          <w:rFonts w:ascii="Arial" w:hAnsi="Arial" w:cs="Arial"/>
          <w:sz w:val="24"/>
          <w:szCs w:val="24"/>
          <w:u w:val="single"/>
        </w:rPr>
      </w:pPr>
      <w:r w:rsidRPr="002822DF">
        <w:rPr>
          <w:rFonts w:ascii="Arial" w:hAnsi="Arial" w:cs="Arial"/>
          <w:sz w:val="24"/>
          <w:szCs w:val="24"/>
          <w:u w:val="single"/>
        </w:rPr>
        <w:t>Le vitamine più importanti per pelle e capelli</w:t>
      </w:r>
    </w:p>
    <w:p w:rsidR="00525626" w:rsidRDefault="00525626" w:rsidP="00525626">
      <w:pPr>
        <w:pStyle w:val="Paragrafoelenc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VITAMINA A importante per la vista, ha un’azione antiossidante e protegge le cellule epidermiche  in associazione con le VITAMINE E </w:t>
      </w:r>
      <w:proofErr w:type="spellStart"/>
      <w:r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C, FACENDO DA LENITIVO IN CASO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SCREPOLATURE E ARROSSAMENTI CUTANEI POICHE’ REGOLA la produzione di sebo.</w:t>
      </w:r>
    </w:p>
    <w:p w:rsidR="00525626" w:rsidRDefault="00525626" w:rsidP="00525626">
      <w:pPr>
        <w:pStyle w:val="Paragrafoelenco"/>
        <w:rPr>
          <w:rFonts w:ascii="Arial" w:hAnsi="Arial" w:cs="Arial"/>
          <w:sz w:val="24"/>
          <w:szCs w:val="24"/>
        </w:rPr>
      </w:pPr>
    </w:p>
    <w:p w:rsidR="00525626" w:rsidRDefault="00525626" w:rsidP="00525626">
      <w:pPr>
        <w:pStyle w:val="Paragrafoelenc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Vitamine del gruppo B, soprattutto la B6 (piridossina) e la B8 (biotina), coadiuvante nella salute delle UNGHIE(specialmente nel cambio di  stagione) oltre ad essere coinvolte nella sintesi della CHERATINA. LA B3 (niacina) determinante nella salute della pelle che rinforza e ne permette l’idratazione (pellagra, malattia da assenza di B3 che provoca gravi eruzioni cutanee)</w:t>
      </w:r>
    </w:p>
    <w:p w:rsidR="00525626" w:rsidRPr="00F817A7" w:rsidRDefault="00525626" w:rsidP="00525626">
      <w:pPr>
        <w:pStyle w:val="Paragrafoelenco"/>
        <w:rPr>
          <w:rFonts w:ascii="Arial" w:hAnsi="Arial" w:cs="Arial"/>
          <w:sz w:val="24"/>
          <w:szCs w:val="24"/>
        </w:rPr>
      </w:pPr>
    </w:p>
    <w:p w:rsidR="00525626" w:rsidRDefault="00525626" w:rsidP="00525626">
      <w:pPr>
        <w:pStyle w:val="Paragrafoelenco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VITAMINA E mantiene giovane la pelle perché è un forte antiossidante, riduce la formazione delle rughe  e il foto invecchiamento. E’ per questo che è contenuta in sieri e creme </w:t>
      </w:r>
      <w:proofErr w:type="spellStart"/>
      <w:r>
        <w:rPr>
          <w:rFonts w:ascii="Arial" w:hAnsi="Arial" w:cs="Arial"/>
          <w:sz w:val="24"/>
          <w:szCs w:val="24"/>
        </w:rPr>
        <w:t>anti-age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525626" w:rsidRPr="00F817A7" w:rsidRDefault="00525626" w:rsidP="00525626">
      <w:pPr>
        <w:pStyle w:val="Paragrafoelenco"/>
        <w:rPr>
          <w:rFonts w:ascii="Arial" w:hAnsi="Arial" w:cs="Arial"/>
          <w:sz w:val="24"/>
          <w:szCs w:val="24"/>
        </w:rPr>
      </w:pPr>
    </w:p>
    <w:p w:rsidR="00525626" w:rsidRDefault="00525626" w:rsidP="00525626">
      <w:pPr>
        <w:pStyle w:val="Paragrafoelenc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Migliora la barriera protettiva lipidica della pelle</w:t>
      </w:r>
    </w:p>
    <w:p w:rsidR="00525626" w:rsidRPr="00F817A7" w:rsidRDefault="00525626" w:rsidP="00525626">
      <w:pPr>
        <w:pStyle w:val="Paragrafoelenc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un’azione lenitiva sulla cute arrossata (doposole)</w:t>
      </w:r>
    </w:p>
    <w:p w:rsidR="00525626" w:rsidRPr="00F817A7" w:rsidRDefault="00525626" w:rsidP="00525626">
      <w:pPr>
        <w:rPr>
          <w:rFonts w:ascii="Arial" w:hAnsi="Arial" w:cs="Arial"/>
          <w:sz w:val="24"/>
          <w:szCs w:val="24"/>
        </w:rPr>
      </w:pPr>
    </w:p>
    <w:p w:rsidR="00525626" w:rsidRDefault="00525626" w:rsidP="00525626">
      <w:pPr>
        <w:rPr>
          <w:rFonts w:ascii="Arial" w:hAnsi="Arial" w:cs="Arial"/>
          <w:sz w:val="24"/>
          <w:szCs w:val="24"/>
        </w:rPr>
      </w:pPr>
    </w:p>
    <w:p w:rsidR="00EC33E3" w:rsidRPr="00EC33E3" w:rsidRDefault="00EC33E3" w:rsidP="00EC33E3">
      <w:pPr>
        <w:rPr>
          <w:sz w:val="28"/>
          <w:szCs w:val="28"/>
        </w:rPr>
      </w:pPr>
    </w:p>
    <w:sectPr w:rsidR="00EC33E3" w:rsidRPr="00EC33E3" w:rsidSect="00384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DE5"/>
    <w:multiLevelType w:val="hybridMultilevel"/>
    <w:tmpl w:val="56C2B4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2056"/>
    <w:multiLevelType w:val="hybridMultilevel"/>
    <w:tmpl w:val="49D86E10"/>
    <w:lvl w:ilvl="0" w:tplc="E4BC7E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4899"/>
    <w:multiLevelType w:val="hybridMultilevel"/>
    <w:tmpl w:val="A36CF5E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3619"/>
    <w:multiLevelType w:val="hybridMultilevel"/>
    <w:tmpl w:val="372287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25849"/>
    <w:multiLevelType w:val="hybridMultilevel"/>
    <w:tmpl w:val="4116360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06A61"/>
    <w:multiLevelType w:val="hybridMultilevel"/>
    <w:tmpl w:val="D1C4C41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A0EF1"/>
    <w:multiLevelType w:val="hybridMultilevel"/>
    <w:tmpl w:val="F27409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A2E64"/>
    <w:multiLevelType w:val="hybridMultilevel"/>
    <w:tmpl w:val="FCE2FC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90B92"/>
    <w:multiLevelType w:val="hybridMultilevel"/>
    <w:tmpl w:val="210AED0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E051E1"/>
    <w:multiLevelType w:val="hybridMultilevel"/>
    <w:tmpl w:val="B636E644"/>
    <w:lvl w:ilvl="0" w:tplc="04100019">
      <w:start w:val="1"/>
      <w:numFmt w:val="lowerLetter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49327B4"/>
    <w:multiLevelType w:val="hybridMultilevel"/>
    <w:tmpl w:val="AEAC97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52C05"/>
    <w:multiLevelType w:val="hybridMultilevel"/>
    <w:tmpl w:val="F1E43C2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C33E3"/>
    <w:rsid w:val="0038403D"/>
    <w:rsid w:val="00525626"/>
    <w:rsid w:val="007C0C87"/>
    <w:rsid w:val="00EB04BA"/>
    <w:rsid w:val="00EC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3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D463A-4CEE-497F-82BB-23FE125F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2020-04-02T15:35:00Z</dcterms:created>
  <dcterms:modified xsi:type="dcterms:W3CDTF">2020-04-02T16:05:00Z</dcterms:modified>
</cp:coreProperties>
</file>