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C" w:rsidRDefault="00FE5C3C">
      <w:r>
        <w:t>Test quarta lezione</w:t>
      </w:r>
    </w:p>
    <w:p w:rsidR="00FE5C3C" w:rsidRDefault="00FE5C3C"/>
    <w:p w:rsidR="00FE5C3C" w:rsidRDefault="00FE5C3C">
      <w:r>
        <w:t>1 –  I grafici sono molto utilizzati i grafici in quanto:</w:t>
      </w:r>
    </w:p>
    <w:p w:rsidR="00FE5C3C" w:rsidRDefault="00FE5C3C" w:rsidP="00FE5C3C">
      <w:pPr>
        <w:pStyle w:val="Paragrafoelenco"/>
        <w:numPr>
          <w:ilvl w:val="0"/>
          <w:numId w:val="1"/>
        </w:numPr>
      </w:pPr>
      <w:r>
        <w:t>I dati sono più belli da vedere</w:t>
      </w:r>
    </w:p>
    <w:p w:rsidR="00FE5C3C" w:rsidRDefault="00FE5C3C" w:rsidP="00FE5C3C">
      <w:pPr>
        <w:pStyle w:val="Paragrafoelenco"/>
        <w:numPr>
          <w:ilvl w:val="0"/>
          <w:numId w:val="1"/>
        </w:numPr>
      </w:pPr>
      <w:r>
        <w:t>I dati sintetizzati sono più comprensibili</w:t>
      </w:r>
    </w:p>
    <w:p w:rsidR="00FE5C3C" w:rsidRDefault="00FE5C3C" w:rsidP="00FE5C3C">
      <w:pPr>
        <w:pStyle w:val="Paragrafoelenco"/>
        <w:numPr>
          <w:ilvl w:val="0"/>
          <w:numId w:val="1"/>
        </w:numPr>
      </w:pPr>
      <w:r>
        <w:t xml:space="preserve">I dati sono meglio raccolti </w:t>
      </w:r>
    </w:p>
    <w:p w:rsidR="00FE5C3C" w:rsidRDefault="00FE5C3C"/>
    <w:p w:rsidR="00FE5C3C" w:rsidRDefault="00FE5C3C">
      <w:r>
        <w:t>2 – Un istogramma è una rappresentazione grafica:</w:t>
      </w:r>
    </w:p>
    <w:p w:rsidR="00FE5C3C" w:rsidRDefault="00FE5C3C" w:rsidP="00FE5C3C">
      <w:pPr>
        <w:pStyle w:val="Paragrafoelenco"/>
        <w:numPr>
          <w:ilvl w:val="0"/>
          <w:numId w:val="2"/>
        </w:numPr>
      </w:pPr>
      <w:r>
        <w:t>a barre</w:t>
      </w:r>
    </w:p>
    <w:p w:rsidR="00FE5C3C" w:rsidRDefault="00FE5C3C" w:rsidP="00FE5C3C">
      <w:pPr>
        <w:pStyle w:val="Paragrafoelenco"/>
        <w:numPr>
          <w:ilvl w:val="0"/>
          <w:numId w:val="2"/>
        </w:numPr>
      </w:pPr>
      <w:r>
        <w:t>a torta</w:t>
      </w:r>
    </w:p>
    <w:p w:rsidR="00FE5C3C" w:rsidRDefault="00FE5C3C" w:rsidP="00FE5C3C">
      <w:pPr>
        <w:pStyle w:val="Paragrafoelenco"/>
        <w:numPr>
          <w:ilvl w:val="0"/>
          <w:numId w:val="2"/>
        </w:numPr>
      </w:pPr>
      <w:r>
        <w:t>a punti</w:t>
      </w:r>
    </w:p>
    <w:p w:rsidR="00FE5C3C" w:rsidRDefault="00FE5C3C"/>
    <w:p w:rsidR="00FE5C3C" w:rsidRDefault="00FE5C3C">
      <w:r>
        <w:t>3 –  Una rappresentazione a punti è la migliore per un’indagine di carattere:</w:t>
      </w:r>
    </w:p>
    <w:p w:rsidR="00FE5C3C" w:rsidRDefault="00FE5C3C" w:rsidP="00FE5C3C">
      <w:pPr>
        <w:pStyle w:val="Paragrafoelenco"/>
        <w:numPr>
          <w:ilvl w:val="0"/>
          <w:numId w:val="3"/>
        </w:numPr>
      </w:pPr>
      <w:r>
        <w:t>qualitativa</w:t>
      </w:r>
    </w:p>
    <w:p w:rsidR="00FE5C3C" w:rsidRDefault="00FE5C3C" w:rsidP="00FE5C3C">
      <w:pPr>
        <w:pStyle w:val="Paragrafoelenco"/>
        <w:numPr>
          <w:ilvl w:val="0"/>
          <w:numId w:val="3"/>
        </w:numPr>
      </w:pPr>
      <w:r>
        <w:t>quantitativa</w:t>
      </w:r>
    </w:p>
    <w:p w:rsidR="00FE5C3C" w:rsidRDefault="00FE5C3C" w:rsidP="00FE5C3C">
      <w:pPr>
        <w:pStyle w:val="Paragrafoelenco"/>
        <w:numPr>
          <w:ilvl w:val="0"/>
          <w:numId w:val="3"/>
        </w:numPr>
      </w:pPr>
      <w:r>
        <w:t>temporale</w:t>
      </w:r>
    </w:p>
    <w:p w:rsidR="00FE5C3C" w:rsidRDefault="00FE5C3C"/>
    <w:p w:rsidR="00FE5C3C" w:rsidRDefault="00FE5C3C">
      <w:r>
        <w:t>4 – Una rappresentazione a torta è l’ideale per la sintetizzazione di dati:</w:t>
      </w:r>
    </w:p>
    <w:p w:rsidR="00FE5C3C" w:rsidRDefault="00FE5C3C" w:rsidP="00FE5C3C">
      <w:pPr>
        <w:pStyle w:val="Paragrafoelenco"/>
        <w:numPr>
          <w:ilvl w:val="0"/>
          <w:numId w:val="4"/>
        </w:numPr>
      </w:pPr>
      <w:bookmarkStart w:id="0" w:name="_GoBack"/>
      <w:r>
        <w:t>numerica</w:t>
      </w:r>
    </w:p>
    <w:p w:rsidR="00FE5C3C" w:rsidRDefault="00FE5C3C" w:rsidP="00FE5C3C">
      <w:pPr>
        <w:pStyle w:val="Paragrafoelenco"/>
        <w:numPr>
          <w:ilvl w:val="0"/>
          <w:numId w:val="4"/>
        </w:numPr>
      </w:pPr>
      <w:r>
        <w:t>generica</w:t>
      </w:r>
    </w:p>
    <w:p w:rsidR="00FE5C3C" w:rsidRDefault="00FE5C3C" w:rsidP="00FE5C3C">
      <w:pPr>
        <w:pStyle w:val="Paragrafoelenco"/>
        <w:numPr>
          <w:ilvl w:val="0"/>
          <w:numId w:val="4"/>
        </w:numPr>
      </w:pPr>
      <w:r>
        <w:t>qualitativa</w:t>
      </w:r>
      <w:bookmarkEnd w:id="0"/>
    </w:p>
    <w:sectPr w:rsidR="00FE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576"/>
    <w:multiLevelType w:val="hybridMultilevel"/>
    <w:tmpl w:val="F9282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46CC"/>
    <w:multiLevelType w:val="hybridMultilevel"/>
    <w:tmpl w:val="9238E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4F2F"/>
    <w:multiLevelType w:val="hybridMultilevel"/>
    <w:tmpl w:val="22FC8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0660C"/>
    <w:multiLevelType w:val="hybridMultilevel"/>
    <w:tmpl w:val="2C004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A"/>
    <w:rsid w:val="00530CAC"/>
    <w:rsid w:val="00D05FDA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177"/>
  <w15:chartTrackingRefBased/>
  <w15:docId w15:val="{A0BAE51D-3758-40F1-8553-589146F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2020-03-26T09:25:00Z</dcterms:created>
  <dcterms:modified xsi:type="dcterms:W3CDTF">2020-03-26T09:32:00Z</dcterms:modified>
</cp:coreProperties>
</file>